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B1" w:rsidRPr="008573B1" w:rsidRDefault="008573B1" w:rsidP="003A1721">
      <w:pPr>
        <w:pStyle w:val="a3"/>
        <w:ind w:left="-720"/>
        <w:rPr>
          <w:rFonts w:ascii="Times New Roman" w:eastAsia="PMingLiU" w:hAnsi="Times New Roman" w:cs="Times New Roman"/>
          <w:b/>
          <w:color w:val="005DAA"/>
          <w:sz w:val="16"/>
          <w:szCs w:val="16"/>
          <w:lang w:eastAsia="zh-TW"/>
        </w:rPr>
      </w:pPr>
      <w:bookmarkStart w:id="0" w:name="_GoBack"/>
      <w:bookmarkEnd w:id="0"/>
    </w:p>
    <w:p w:rsidR="003A1721" w:rsidRPr="008573B1" w:rsidRDefault="003A1721" w:rsidP="003A1721">
      <w:pPr>
        <w:pStyle w:val="a3"/>
        <w:ind w:left="-720"/>
        <w:rPr>
          <w:rFonts w:ascii="Arial" w:eastAsia="ＭＳ Ｐゴシック" w:hAnsi="Arial" w:cs="Arial"/>
          <w:b/>
          <w:color w:val="005DAA"/>
          <w:sz w:val="44"/>
          <w:szCs w:val="44"/>
          <w:lang w:eastAsia="zh-TW"/>
        </w:rPr>
      </w:pPr>
      <w:r w:rsidRPr="008573B1">
        <w:rPr>
          <w:rFonts w:ascii="Arial" w:eastAsia="ＭＳ Ｐゴシック" w:hAnsi="Arial" w:cs="Arial"/>
          <w:b/>
          <w:color w:val="005DAA"/>
          <w:sz w:val="44"/>
          <w:szCs w:val="44"/>
          <w:lang w:eastAsia="zh-TW"/>
        </w:rPr>
        <w:t>青少年交換認定</w:t>
      </w:r>
    </w:p>
    <w:p w:rsidR="003A1721" w:rsidRPr="008573B1" w:rsidRDefault="003A1721" w:rsidP="003A1721">
      <w:pPr>
        <w:pStyle w:val="a3"/>
        <w:ind w:left="-720"/>
        <w:rPr>
          <w:rFonts w:ascii="Arial" w:eastAsia="ＭＳ Ｐゴシック" w:hAnsi="Arial" w:cs="Arial"/>
          <w:b/>
          <w:color w:val="005DAA"/>
          <w:sz w:val="40"/>
          <w:szCs w:val="40"/>
          <w:lang w:eastAsia="zh-TW"/>
        </w:rPr>
      </w:pPr>
      <w:r w:rsidRPr="008573B1">
        <w:rPr>
          <w:rFonts w:ascii="Arial" w:eastAsia="ＭＳ Ｐゴシック" w:hAnsi="Arial" w:cs="Arial"/>
          <w:b/>
          <w:color w:val="005DAA"/>
          <w:sz w:val="40"/>
          <w:szCs w:val="40"/>
          <w:lang w:eastAsia="zh-TW"/>
        </w:rPr>
        <w:t>2015-16</w:t>
      </w:r>
      <w:r w:rsidRPr="008573B1">
        <w:rPr>
          <w:rFonts w:ascii="Arial" w:eastAsia="ＭＳ Ｐゴシック" w:hAnsi="Arial" w:cs="Arial"/>
          <w:b/>
          <w:color w:val="005DAA"/>
          <w:sz w:val="40"/>
          <w:szCs w:val="40"/>
          <w:lang w:eastAsia="zh-TW"/>
        </w:rPr>
        <w:t>年度更新書式</w:t>
      </w:r>
    </w:p>
    <w:p w:rsidR="002E0DF4" w:rsidRPr="00773D34" w:rsidRDefault="002E0DF4" w:rsidP="00AB5AF9">
      <w:pPr>
        <w:pStyle w:val="a3"/>
        <w:ind w:left="-540"/>
        <w:rPr>
          <w:rFonts w:ascii="Times New Roman" w:eastAsia="ＭＳ Ｐ明朝" w:hAnsi="Times New Roman" w:cs="Times New Roman"/>
          <w:b/>
          <w:color w:val="005DAA"/>
          <w:lang w:eastAsia="zh-TW"/>
        </w:rPr>
      </w:pPr>
    </w:p>
    <w:p w:rsidR="002E0DF4" w:rsidRPr="00773D34" w:rsidRDefault="00AB5AF9" w:rsidP="00211EA4">
      <w:pPr>
        <w:spacing w:before="240" w:after="0" w:line="240" w:lineRule="auto"/>
        <w:rPr>
          <w:rFonts w:ascii="Times New Roman" w:eastAsia="ＭＳ Ｐ明朝" w:hAnsi="Times New Roman" w:cs="Times New Roman"/>
          <w:b/>
          <w:sz w:val="24"/>
          <w:szCs w:val="24"/>
          <w:u w:val="single"/>
          <w:lang w:eastAsia="ja-JP"/>
        </w:rPr>
      </w:pPr>
      <w:r w:rsidRPr="00773D34">
        <w:rPr>
          <w:rFonts w:ascii="Times New Roman" w:eastAsia="ＭＳ Ｐ明朝" w:hAnsi="Times New Roman" w:cs="Times New Roman"/>
          <w:b/>
          <w:iCs/>
          <w:sz w:val="24"/>
          <w:szCs w:val="24"/>
          <w:lang w:eastAsia="ja-JP"/>
        </w:rPr>
        <w:t>以下</w:t>
      </w:r>
      <w:r w:rsidR="00F6794E" w:rsidRPr="00773D34">
        <w:rPr>
          <w:rFonts w:ascii="Times New Roman" w:eastAsia="ＭＳ Ｐ明朝" w:hAnsi="Times New Roman" w:cs="Times New Roman"/>
          <w:b/>
          <w:iCs/>
          <w:sz w:val="24"/>
          <w:szCs w:val="24"/>
          <w:lang w:val="ja-JP" w:eastAsia="ja-JP"/>
        </w:rPr>
        <w:t>のチェックリストは、</w:t>
      </w:r>
      <w:hyperlink r:id="rId9" w:history="1">
        <w:r w:rsidR="00F6794E" w:rsidRPr="00773D34">
          <w:rPr>
            <w:rStyle w:val="a9"/>
            <w:rFonts w:ascii="Times New Roman" w:eastAsia="ＭＳ Ｐ明朝" w:hAnsi="Times New Roman" w:cs="Times New Roman"/>
            <w:b/>
            <w:iCs/>
            <w:sz w:val="24"/>
            <w:szCs w:val="24"/>
            <w:lang w:val="ja-JP" w:eastAsia="ja-JP"/>
          </w:rPr>
          <w:t>ロータリー章典</w:t>
        </w:r>
      </w:hyperlink>
      <w:r w:rsidR="00F6794E" w:rsidRPr="00773D34">
        <w:rPr>
          <w:rFonts w:ascii="Times New Roman" w:eastAsia="ＭＳ Ｐ明朝" w:hAnsi="Times New Roman" w:cs="Times New Roman"/>
          <w:b/>
          <w:iCs/>
          <w:sz w:val="24"/>
          <w:szCs w:val="24"/>
          <w:lang w:eastAsia="ja-JP"/>
        </w:rPr>
        <w:t>（</w:t>
      </w:r>
      <w:r w:rsidR="00F6794E" w:rsidRPr="00773D34">
        <w:rPr>
          <w:rFonts w:ascii="Times New Roman" w:eastAsia="ＭＳ Ｐ明朝" w:hAnsi="Times New Roman" w:cs="Times New Roman"/>
          <w:b/>
          <w:iCs/>
          <w:sz w:val="24"/>
          <w:szCs w:val="24"/>
          <w:lang w:eastAsia="ja-JP"/>
        </w:rPr>
        <w:t>201</w:t>
      </w:r>
      <w:r w:rsidRPr="00773D34">
        <w:rPr>
          <w:rFonts w:ascii="Times New Roman" w:eastAsia="ＭＳ Ｐ明朝" w:hAnsi="Times New Roman" w:cs="Times New Roman"/>
          <w:b/>
          <w:iCs/>
          <w:sz w:val="24"/>
          <w:szCs w:val="24"/>
          <w:lang w:eastAsia="ja-JP"/>
        </w:rPr>
        <w:t>5</w:t>
      </w:r>
      <w:r w:rsidR="00F6794E" w:rsidRPr="00773D34">
        <w:rPr>
          <w:rFonts w:ascii="Times New Roman" w:eastAsia="ＭＳ Ｐ明朝" w:hAnsi="Times New Roman" w:cs="Times New Roman"/>
          <w:b/>
          <w:iCs/>
          <w:sz w:val="24"/>
          <w:szCs w:val="24"/>
          <w:lang w:val="ja-JP" w:eastAsia="ja-JP"/>
        </w:rPr>
        <w:t>年</w:t>
      </w:r>
      <w:r w:rsidRPr="00773D34">
        <w:rPr>
          <w:rFonts w:ascii="Times New Roman" w:eastAsia="ＭＳ Ｐ明朝" w:hAnsi="Times New Roman" w:cs="Times New Roman"/>
          <w:b/>
          <w:iCs/>
          <w:sz w:val="24"/>
          <w:szCs w:val="24"/>
          <w:lang w:eastAsia="ja-JP"/>
        </w:rPr>
        <w:t>5</w:t>
      </w:r>
      <w:r w:rsidRPr="00773D34">
        <w:rPr>
          <w:rFonts w:ascii="Times New Roman" w:eastAsia="ＭＳ Ｐ明朝" w:hAnsi="Times New Roman" w:cs="Times New Roman"/>
          <w:b/>
          <w:iCs/>
          <w:sz w:val="24"/>
          <w:szCs w:val="24"/>
          <w:lang w:val="ja-JP" w:eastAsia="ja-JP"/>
        </w:rPr>
        <w:t>月</w:t>
      </w:r>
      <w:r w:rsidR="00F6794E" w:rsidRPr="00773D34">
        <w:rPr>
          <w:rFonts w:ascii="Times New Roman" w:eastAsia="ＭＳ Ｐ明朝" w:hAnsi="Times New Roman" w:cs="Times New Roman"/>
          <w:b/>
          <w:iCs/>
          <w:sz w:val="24"/>
          <w:szCs w:val="24"/>
          <w:lang w:val="ja-JP" w:eastAsia="ja-JP"/>
        </w:rPr>
        <w:t>版</w:t>
      </w:r>
      <w:r w:rsidR="00F6794E" w:rsidRPr="00773D34">
        <w:rPr>
          <w:rFonts w:ascii="Times New Roman" w:eastAsia="ＭＳ Ｐ明朝" w:hAnsi="Times New Roman" w:cs="Times New Roman"/>
          <w:b/>
          <w:iCs/>
          <w:sz w:val="24"/>
          <w:szCs w:val="24"/>
          <w:lang w:eastAsia="ja-JP"/>
        </w:rPr>
        <w:t>）</w:t>
      </w:r>
      <w:r w:rsidR="00F6794E" w:rsidRPr="00773D34">
        <w:rPr>
          <w:rFonts w:ascii="Times New Roman" w:eastAsia="ＭＳ Ｐ明朝" w:hAnsi="Times New Roman" w:cs="Times New Roman"/>
          <w:b/>
          <w:iCs/>
          <w:sz w:val="24"/>
          <w:szCs w:val="24"/>
          <w:lang w:val="ja-JP" w:eastAsia="ja-JP"/>
        </w:rPr>
        <w:t>第</w:t>
      </w:r>
      <w:r w:rsidRPr="00773D34">
        <w:rPr>
          <w:rFonts w:ascii="Times New Roman" w:eastAsia="ＭＳ Ｐ明朝" w:hAnsi="Times New Roman" w:cs="Times New Roman"/>
          <w:b/>
          <w:iCs/>
          <w:sz w:val="24"/>
          <w:szCs w:val="24"/>
          <w:lang w:eastAsia="ja-JP"/>
        </w:rPr>
        <w:t>2.10</w:t>
      </w:r>
      <w:r w:rsidR="00F6794E" w:rsidRPr="00773D34">
        <w:rPr>
          <w:rFonts w:ascii="Times New Roman" w:eastAsia="ＭＳ Ｐ明朝" w:hAnsi="Times New Roman" w:cs="Times New Roman"/>
          <w:b/>
          <w:iCs/>
          <w:sz w:val="24"/>
          <w:szCs w:val="24"/>
          <w:lang w:eastAsia="ja-JP"/>
        </w:rPr>
        <w:t>0</w:t>
      </w:r>
      <w:r w:rsidR="00F6794E" w:rsidRPr="00773D34">
        <w:rPr>
          <w:rFonts w:ascii="Times New Roman" w:eastAsia="ＭＳ Ｐ明朝" w:hAnsi="Times New Roman" w:cs="Times New Roman"/>
          <w:b/>
          <w:iCs/>
          <w:sz w:val="24"/>
          <w:szCs w:val="24"/>
          <w:lang w:val="ja-JP" w:eastAsia="ja-JP"/>
        </w:rPr>
        <w:t>節と第</w:t>
      </w:r>
      <w:r w:rsidR="00F6794E" w:rsidRPr="00773D34">
        <w:rPr>
          <w:rFonts w:ascii="Times New Roman" w:eastAsia="ＭＳ Ｐ明朝" w:hAnsi="Times New Roman" w:cs="Times New Roman"/>
          <w:b/>
          <w:iCs/>
          <w:sz w:val="24"/>
          <w:szCs w:val="24"/>
          <w:lang w:eastAsia="ja-JP"/>
        </w:rPr>
        <w:t>41.060</w:t>
      </w:r>
      <w:r w:rsidR="004E59E9">
        <w:rPr>
          <w:rFonts w:ascii="Times New Roman" w:eastAsia="ＭＳ Ｐ明朝" w:hAnsi="Times New Roman" w:cs="Times New Roman"/>
          <w:b/>
          <w:iCs/>
          <w:sz w:val="24"/>
          <w:szCs w:val="24"/>
          <w:lang w:val="ja-JP" w:eastAsia="ja-JP"/>
        </w:rPr>
        <w:t>節に</w:t>
      </w:r>
      <w:r w:rsidR="004E59E9">
        <w:rPr>
          <w:rFonts w:ascii="Times New Roman" w:eastAsia="ＭＳ Ｐ明朝" w:hAnsi="Times New Roman" w:cs="Times New Roman" w:hint="eastAsia"/>
          <w:b/>
          <w:iCs/>
          <w:sz w:val="24"/>
          <w:szCs w:val="24"/>
          <w:lang w:eastAsia="ja-JP"/>
        </w:rPr>
        <w:t>定めら</w:t>
      </w:r>
      <w:r w:rsidR="004E59E9">
        <w:rPr>
          <w:rFonts w:ascii="Times New Roman" w:eastAsia="ＭＳ Ｐ明朝" w:hAnsi="Times New Roman" w:cs="Times New Roman"/>
          <w:b/>
          <w:iCs/>
          <w:sz w:val="24"/>
          <w:szCs w:val="24"/>
          <w:lang w:val="ja-JP" w:eastAsia="ja-JP"/>
        </w:rPr>
        <w:t>れている認定の最低要件</w:t>
      </w:r>
      <w:r w:rsidR="004E59E9">
        <w:rPr>
          <w:rFonts w:ascii="Times New Roman" w:eastAsia="ＭＳ Ｐ明朝" w:hAnsi="Times New Roman" w:cs="Times New Roman" w:hint="eastAsia"/>
          <w:b/>
          <w:iCs/>
          <w:sz w:val="24"/>
          <w:szCs w:val="24"/>
          <w:lang w:val="ja-JP" w:eastAsia="ja-JP"/>
        </w:rPr>
        <w:t>を挙げた</w:t>
      </w:r>
      <w:r w:rsidR="00F6794E" w:rsidRPr="00773D34">
        <w:rPr>
          <w:rFonts w:ascii="Times New Roman" w:eastAsia="ＭＳ Ｐ明朝" w:hAnsi="Times New Roman" w:cs="Times New Roman"/>
          <w:b/>
          <w:iCs/>
          <w:sz w:val="24"/>
          <w:szCs w:val="24"/>
          <w:lang w:val="ja-JP" w:eastAsia="ja-JP"/>
        </w:rPr>
        <w:t>ものです。これらの方針は、特記されていない限</w:t>
      </w:r>
      <w:r w:rsidR="004E59E9">
        <w:rPr>
          <w:rFonts w:ascii="Times New Roman" w:eastAsia="ＭＳ Ｐ明朝" w:hAnsi="Times New Roman" w:cs="Times New Roman"/>
          <w:b/>
          <w:iCs/>
          <w:sz w:val="24"/>
          <w:szCs w:val="24"/>
          <w:lang w:val="ja-JP" w:eastAsia="ja-JP"/>
        </w:rPr>
        <w:t>り、長期と短期を含む</w:t>
      </w:r>
      <w:r w:rsidRPr="00773D34">
        <w:rPr>
          <w:rFonts w:ascii="Times New Roman" w:eastAsia="ＭＳ Ｐ明朝" w:hAnsi="Times New Roman" w:cs="Times New Roman"/>
          <w:b/>
          <w:iCs/>
          <w:sz w:val="24"/>
          <w:szCs w:val="24"/>
          <w:lang w:val="ja-JP" w:eastAsia="ja-JP"/>
        </w:rPr>
        <w:t>すべての交換に適用されます。</w:t>
      </w:r>
      <w:r w:rsidR="003258F2">
        <w:rPr>
          <w:rFonts w:ascii="Times New Roman" w:eastAsia="ＭＳ Ｐ明朝" w:hAnsi="Times New Roman" w:cs="Times New Roman" w:hint="eastAsia"/>
          <w:b/>
          <w:iCs/>
          <w:sz w:val="24"/>
          <w:szCs w:val="24"/>
          <w:lang w:val="ja-JP" w:eastAsia="ja-JP"/>
        </w:rPr>
        <w:t>一つ以上の</w:t>
      </w:r>
      <w:r w:rsidRPr="00773D34">
        <w:rPr>
          <w:rFonts w:ascii="Times New Roman" w:eastAsia="ＭＳ Ｐ明朝" w:hAnsi="Times New Roman" w:cs="Times New Roman"/>
          <w:b/>
          <w:iCs/>
          <w:sz w:val="24"/>
          <w:szCs w:val="24"/>
          <w:lang w:val="ja-JP" w:eastAsia="ja-JP"/>
        </w:rPr>
        <w:t>長期</w:t>
      </w:r>
      <w:r w:rsidR="003258F2">
        <w:rPr>
          <w:rFonts w:ascii="Times New Roman" w:eastAsia="ＭＳ Ｐ明朝" w:hAnsi="Times New Roman" w:cs="Times New Roman"/>
          <w:b/>
          <w:iCs/>
          <w:sz w:val="24"/>
          <w:szCs w:val="24"/>
          <w:lang w:val="ja-JP" w:eastAsia="ja-JP"/>
        </w:rPr>
        <w:t>交換と短期交換に参加</w:t>
      </w:r>
      <w:r w:rsidR="003258F2">
        <w:rPr>
          <w:rFonts w:ascii="Times New Roman" w:eastAsia="ＭＳ Ｐ明朝" w:hAnsi="Times New Roman" w:cs="Times New Roman" w:hint="eastAsia"/>
          <w:b/>
          <w:iCs/>
          <w:sz w:val="24"/>
          <w:szCs w:val="24"/>
          <w:lang w:val="ja-JP" w:eastAsia="ja-JP"/>
        </w:rPr>
        <w:t>する</w:t>
      </w:r>
      <w:r w:rsidR="00BC3228" w:rsidRPr="00773D34">
        <w:rPr>
          <w:rFonts w:ascii="Times New Roman" w:eastAsia="ＭＳ Ｐ明朝" w:hAnsi="Times New Roman" w:cs="Times New Roman"/>
          <w:b/>
          <w:iCs/>
          <w:sz w:val="24"/>
          <w:szCs w:val="24"/>
          <w:lang w:val="ja-JP" w:eastAsia="ja-JP"/>
        </w:rPr>
        <w:t>地区は</w:t>
      </w:r>
      <w:r w:rsidR="003258F2">
        <w:rPr>
          <w:rFonts w:ascii="Times New Roman" w:eastAsia="ＭＳ Ｐ明朝" w:hAnsi="Times New Roman" w:cs="Times New Roman"/>
          <w:b/>
          <w:iCs/>
          <w:sz w:val="24"/>
          <w:szCs w:val="24"/>
          <w:lang w:val="ja-JP" w:eastAsia="ja-JP"/>
        </w:rPr>
        <w:t>、プログラムの全要件を順守することに同意</w:t>
      </w:r>
      <w:r w:rsidR="003258F2">
        <w:rPr>
          <w:rFonts w:ascii="Times New Roman" w:eastAsia="ＭＳ Ｐ明朝" w:hAnsi="Times New Roman" w:cs="Times New Roman" w:hint="eastAsia"/>
          <w:b/>
          <w:iCs/>
          <w:sz w:val="24"/>
          <w:szCs w:val="24"/>
          <w:lang w:val="ja-JP" w:eastAsia="ja-JP"/>
        </w:rPr>
        <w:t>する必要があります。</w:t>
      </w:r>
    </w:p>
    <w:p w:rsidR="002E0DF4" w:rsidRPr="00773D34" w:rsidRDefault="00BC3228" w:rsidP="00211EA4">
      <w:pPr>
        <w:spacing w:before="240" w:after="0" w:line="240" w:lineRule="auto"/>
        <w:rPr>
          <w:rFonts w:ascii="Times New Roman" w:eastAsia="ＭＳ Ｐ明朝" w:hAnsi="Times New Roman" w:cs="Times New Roman"/>
          <w:sz w:val="24"/>
          <w:szCs w:val="24"/>
          <w:lang w:eastAsia="ja-JP"/>
        </w:rPr>
      </w:pPr>
      <w:r w:rsidRPr="00773D34">
        <w:rPr>
          <w:rFonts w:ascii="Times New Roman" w:eastAsia="ＭＳ Ｐ明朝" w:hAnsi="Times New Roman" w:cs="Times New Roman"/>
          <w:sz w:val="24"/>
          <w:szCs w:val="24"/>
          <w:lang w:eastAsia="ja-JP"/>
        </w:rPr>
        <w:t>2015-16</w:t>
      </w:r>
      <w:r w:rsidRPr="00773D34">
        <w:rPr>
          <w:rFonts w:ascii="Times New Roman" w:eastAsia="ＭＳ Ｐ明朝" w:hAnsi="Times New Roman" w:cs="Times New Roman"/>
          <w:sz w:val="24"/>
          <w:szCs w:val="24"/>
          <w:lang w:eastAsia="ja-JP"/>
        </w:rPr>
        <w:t>年度の地区認定を更新するため、この書式にご記入の上、</w:t>
      </w:r>
      <w:r w:rsidRPr="00773D34">
        <w:rPr>
          <w:rFonts w:ascii="Times New Roman" w:eastAsia="ＭＳ Ｐ明朝" w:hAnsi="Times New Roman" w:cs="Times New Roman"/>
          <w:b/>
          <w:sz w:val="24"/>
          <w:szCs w:val="24"/>
          <w:lang w:eastAsia="ja-JP"/>
        </w:rPr>
        <w:t>2015</w:t>
      </w:r>
      <w:r w:rsidRPr="00773D34">
        <w:rPr>
          <w:rFonts w:ascii="Times New Roman" w:eastAsia="ＭＳ Ｐ明朝" w:hAnsi="Times New Roman" w:cs="Times New Roman"/>
          <w:b/>
          <w:sz w:val="24"/>
          <w:szCs w:val="24"/>
          <w:lang w:eastAsia="ja-JP"/>
        </w:rPr>
        <w:t>年</w:t>
      </w:r>
      <w:r w:rsidR="00AB5FB6">
        <w:rPr>
          <w:rFonts w:ascii="Times New Roman" w:eastAsia="ＭＳ Ｐ明朝" w:hAnsi="Times New Roman" w:cs="Times New Roman"/>
          <w:b/>
          <w:sz w:val="24"/>
          <w:szCs w:val="24"/>
          <w:lang w:eastAsia="ja-JP"/>
        </w:rPr>
        <w:t>7</w:t>
      </w:r>
      <w:r w:rsidRPr="00773D34">
        <w:rPr>
          <w:rFonts w:ascii="Times New Roman" w:eastAsia="ＭＳ Ｐ明朝" w:hAnsi="Times New Roman" w:cs="Times New Roman"/>
          <w:b/>
          <w:sz w:val="24"/>
          <w:szCs w:val="24"/>
          <w:lang w:eastAsia="ja-JP"/>
        </w:rPr>
        <w:t>月</w:t>
      </w:r>
      <w:r w:rsidRPr="00773D34">
        <w:rPr>
          <w:rFonts w:ascii="Times New Roman" w:eastAsia="ＭＳ Ｐ明朝" w:hAnsi="Times New Roman" w:cs="Times New Roman"/>
          <w:b/>
          <w:sz w:val="24"/>
          <w:szCs w:val="24"/>
          <w:lang w:eastAsia="ja-JP"/>
        </w:rPr>
        <w:t>1</w:t>
      </w:r>
      <w:r w:rsidRPr="00773D34">
        <w:rPr>
          <w:rFonts w:ascii="Times New Roman" w:eastAsia="ＭＳ Ｐ明朝" w:hAnsi="Times New Roman" w:cs="Times New Roman"/>
          <w:b/>
          <w:sz w:val="24"/>
          <w:szCs w:val="24"/>
          <w:lang w:eastAsia="ja-JP"/>
        </w:rPr>
        <w:t>日</w:t>
      </w:r>
      <w:r w:rsidRPr="00773D34">
        <w:rPr>
          <w:rFonts w:ascii="Times New Roman" w:eastAsia="ＭＳ Ｐ明朝" w:hAnsi="Times New Roman" w:cs="Times New Roman"/>
          <w:sz w:val="24"/>
          <w:szCs w:val="24"/>
          <w:lang w:eastAsia="ja-JP"/>
        </w:rPr>
        <w:t>までに国際ロータリーにご提出ください。現行の認定要件、および事務総長により承認された地区独自</w:t>
      </w:r>
      <w:r w:rsidR="00C9736B">
        <w:rPr>
          <w:rFonts w:ascii="Times New Roman" w:eastAsia="ＭＳ Ｐ明朝" w:hAnsi="Times New Roman" w:cs="Times New Roman"/>
          <w:sz w:val="24"/>
          <w:szCs w:val="24"/>
          <w:lang w:eastAsia="ja-JP"/>
        </w:rPr>
        <w:t>の代替方針（該当する場合）に目を通し、最後のページに署名し</w:t>
      </w:r>
      <w:r w:rsidR="00C9736B">
        <w:rPr>
          <w:rFonts w:ascii="Times New Roman" w:eastAsia="ＭＳ Ｐ明朝" w:hAnsi="Times New Roman" w:cs="Times New Roman" w:hint="eastAsia"/>
          <w:sz w:val="24"/>
          <w:szCs w:val="24"/>
          <w:lang w:eastAsia="ja-JP"/>
        </w:rPr>
        <w:t>て</w:t>
      </w:r>
      <w:r w:rsidRPr="00773D34">
        <w:rPr>
          <w:rFonts w:ascii="Times New Roman" w:eastAsia="ＭＳ Ｐ明朝" w:hAnsi="Times New Roman" w:cs="Times New Roman"/>
          <w:sz w:val="24"/>
          <w:szCs w:val="24"/>
          <w:lang w:eastAsia="ja-JP"/>
        </w:rPr>
        <w:t>、</w:t>
      </w:r>
      <w:r w:rsidRPr="00773D34">
        <w:rPr>
          <w:rFonts w:ascii="Times New Roman" w:eastAsia="ＭＳ Ｐ明朝" w:hAnsi="Times New Roman" w:cs="Times New Roman"/>
          <w:b/>
          <w:sz w:val="24"/>
          <w:szCs w:val="24"/>
          <w:u w:val="single"/>
          <w:lang w:eastAsia="ja-JP"/>
        </w:rPr>
        <w:t>最後のページのみ</w:t>
      </w:r>
      <w:r w:rsidRPr="00773D34">
        <w:rPr>
          <w:rFonts w:ascii="Times New Roman" w:eastAsia="ＭＳ Ｐ明朝" w:hAnsi="Times New Roman" w:cs="Times New Roman"/>
          <w:sz w:val="24"/>
          <w:szCs w:val="24"/>
          <w:lang w:eastAsia="ja-JP"/>
        </w:rPr>
        <w:t>E</w:t>
      </w:r>
      <w:r w:rsidRPr="00773D34">
        <w:rPr>
          <w:rFonts w:ascii="Times New Roman" w:eastAsia="ＭＳ Ｐ明朝" w:hAnsi="Times New Roman" w:cs="Times New Roman"/>
          <w:sz w:val="24"/>
          <w:szCs w:val="24"/>
          <w:lang w:eastAsia="ja-JP"/>
        </w:rPr>
        <w:t>メール、ファックス、郵便のいずれかでご返送ください。</w:t>
      </w:r>
      <w:r w:rsidRPr="00773D34">
        <w:rPr>
          <w:rFonts w:ascii="Times New Roman" w:eastAsia="ＭＳ Ｐ明朝" w:hAnsi="Times New Roman" w:cs="Times New Roman"/>
          <w:sz w:val="24"/>
          <w:szCs w:val="24"/>
          <w:lang w:eastAsia="ja-JP"/>
        </w:rPr>
        <w:t>2015-16</w:t>
      </w:r>
      <w:r w:rsidR="00C9736B">
        <w:rPr>
          <w:rFonts w:ascii="Times New Roman" w:eastAsia="ＭＳ Ｐ明朝" w:hAnsi="Times New Roman" w:cs="Times New Roman"/>
          <w:sz w:val="24"/>
          <w:szCs w:val="24"/>
          <w:lang w:eastAsia="ja-JP"/>
        </w:rPr>
        <w:t>年度地区ガバナーと地区青少年交換委員長の署名</w:t>
      </w:r>
      <w:r w:rsidR="00C9736B">
        <w:rPr>
          <w:rFonts w:ascii="Times New Roman" w:eastAsia="ＭＳ Ｐ明朝" w:hAnsi="Times New Roman" w:cs="Times New Roman" w:hint="eastAsia"/>
          <w:sz w:val="24"/>
          <w:szCs w:val="24"/>
          <w:lang w:eastAsia="ja-JP"/>
        </w:rPr>
        <w:t>は</w:t>
      </w:r>
      <w:r w:rsidR="00C9736B">
        <w:rPr>
          <w:rFonts w:ascii="Times New Roman" w:eastAsia="ＭＳ Ｐ明朝" w:hAnsi="Times New Roman" w:cs="Times New Roman"/>
          <w:sz w:val="24"/>
          <w:szCs w:val="24"/>
          <w:lang w:eastAsia="ja-JP"/>
        </w:rPr>
        <w:t>、地区が引き続き青少年交換の認定要件を順守すること</w:t>
      </w:r>
      <w:r w:rsidR="00C9736B">
        <w:rPr>
          <w:rFonts w:ascii="Times New Roman" w:eastAsia="ＭＳ Ｐ明朝" w:hAnsi="Times New Roman" w:cs="Times New Roman" w:hint="eastAsia"/>
          <w:sz w:val="24"/>
          <w:szCs w:val="24"/>
          <w:lang w:eastAsia="ja-JP"/>
        </w:rPr>
        <w:t>の</w:t>
      </w:r>
      <w:r w:rsidRPr="00773D34">
        <w:rPr>
          <w:rFonts w:ascii="Times New Roman" w:eastAsia="ＭＳ Ｐ明朝" w:hAnsi="Times New Roman" w:cs="Times New Roman"/>
          <w:sz w:val="24"/>
          <w:szCs w:val="24"/>
          <w:lang w:eastAsia="ja-JP"/>
        </w:rPr>
        <w:t>確認となります。上記締切日までに本書式を提出しない地区は、認定が取り消され、青少年交換名簿の</w:t>
      </w:r>
      <w:r w:rsidRPr="00773D34">
        <w:rPr>
          <w:rFonts w:ascii="Times New Roman" w:eastAsia="ＭＳ Ｐ明朝" w:hAnsi="Times New Roman" w:cs="Times New Roman"/>
          <w:sz w:val="24"/>
          <w:szCs w:val="24"/>
          <w:lang w:eastAsia="ja-JP"/>
        </w:rPr>
        <w:t>7</w:t>
      </w:r>
      <w:r w:rsidR="009F75BB">
        <w:rPr>
          <w:rFonts w:ascii="Times New Roman" w:eastAsia="ＭＳ Ｐ明朝" w:hAnsi="Times New Roman" w:cs="Times New Roman"/>
          <w:sz w:val="24"/>
          <w:szCs w:val="24"/>
          <w:lang w:eastAsia="ja-JP"/>
        </w:rPr>
        <w:t>月版</w:t>
      </w:r>
      <w:r w:rsidR="009F75BB">
        <w:rPr>
          <w:rFonts w:ascii="Times New Roman" w:eastAsia="ＭＳ Ｐ明朝" w:hAnsi="Times New Roman" w:cs="Times New Roman" w:hint="eastAsia"/>
          <w:sz w:val="24"/>
          <w:szCs w:val="24"/>
          <w:lang w:eastAsia="ja-JP"/>
        </w:rPr>
        <w:t>から削除され</w:t>
      </w:r>
      <w:r w:rsidR="00FA7041">
        <w:rPr>
          <w:rFonts w:ascii="Times New Roman" w:eastAsia="ＭＳ Ｐ明朝" w:hAnsi="Times New Roman" w:cs="Times New Roman"/>
          <w:sz w:val="24"/>
          <w:szCs w:val="24"/>
          <w:lang w:eastAsia="ja-JP"/>
        </w:rPr>
        <w:t>ます。国際ロータリー</w:t>
      </w:r>
      <w:r w:rsidR="00FA7041">
        <w:rPr>
          <w:rFonts w:ascii="Times New Roman" w:eastAsia="ＭＳ Ｐ明朝" w:hAnsi="Times New Roman" w:cs="Times New Roman" w:hint="eastAsia"/>
          <w:sz w:val="24"/>
          <w:szCs w:val="24"/>
          <w:lang w:eastAsia="ja-JP"/>
        </w:rPr>
        <w:t>が書式を受理し</w:t>
      </w:r>
      <w:r w:rsidRPr="00773D34">
        <w:rPr>
          <w:rFonts w:ascii="Times New Roman" w:eastAsia="ＭＳ Ｐ明朝" w:hAnsi="Times New Roman" w:cs="Times New Roman"/>
          <w:sz w:val="24"/>
          <w:szCs w:val="24"/>
          <w:lang w:eastAsia="ja-JP"/>
        </w:rPr>
        <w:t>次第、</w:t>
      </w:r>
      <w:r w:rsidRPr="00773D34">
        <w:rPr>
          <w:rFonts w:ascii="Times New Roman" w:eastAsia="ＭＳ Ｐ明朝" w:hAnsi="Times New Roman" w:cs="Times New Roman"/>
          <w:sz w:val="24"/>
          <w:szCs w:val="24"/>
          <w:lang w:eastAsia="ja-JP"/>
        </w:rPr>
        <w:t>E</w:t>
      </w:r>
      <w:r w:rsidR="00FA7041">
        <w:rPr>
          <w:rFonts w:ascii="Times New Roman" w:eastAsia="ＭＳ Ｐ明朝" w:hAnsi="Times New Roman" w:cs="Times New Roman"/>
          <w:sz w:val="24"/>
          <w:szCs w:val="24"/>
          <w:lang w:eastAsia="ja-JP"/>
        </w:rPr>
        <w:t>メールで受理通知</w:t>
      </w:r>
      <w:r w:rsidR="00FA7041">
        <w:rPr>
          <w:rFonts w:ascii="Times New Roman" w:eastAsia="ＭＳ Ｐ明朝" w:hAnsi="Times New Roman" w:cs="Times New Roman" w:hint="eastAsia"/>
          <w:sz w:val="24"/>
          <w:szCs w:val="24"/>
          <w:lang w:eastAsia="ja-JP"/>
        </w:rPr>
        <w:t>をお送りしま</w:t>
      </w:r>
      <w:r w:rsidRPr="00773D34">
        <w:rPr>
          <w:rFonts w:ascii="Times New Roman" w:eastAsia="ＭＳ Ｐ明朝" w:hAnsi="Times New Roman" w:cs="Times New Roman"/>
          <w:sz w:val="24"/>
          <w:szCs w:val="24"/>
          <w:lang w:eastAsia="ja-JP"/>
        </w:rPr>
        <w:t>す。</w:t>
      </w:r>
    </w:p>
    <w:p w:rsidR="005466DF" w:rsidRPr="00773D34" w:rsidRDefault="005466DF" w:rsidP="00211EA4">
      <w:pPr>
        <w:pStyle w:val="21"/>
        <w:spacing w:before="240"/>
        <w:ind w:left="360"/>
        <w:rPr>
          <w:rFonts w:eastAsia="ＭＳ Ｐ明朝"/>
          <w:szCs w:val="24"/>
          <w:u w:val="single"/>
          <w:lang w:eastAsia="ja-JP"/>
        </w:rPr>
      </w:pPr>
      <w:r w:rsidRPr="00773D34">
        <w:rPr>
          <w:rFonts w:eastAsia="ＭＳ Ｐ明朝"/>
          <w:szCs w:val="24"/>
          <w:u w:val="single"/>
          <w:lang w:eastAsia="ja-JP"/>
        </w:rPr>
        <w:t>青少年保護</w:t>
      </w:r>
    </w:p>
    <w:p w:rsidR="005466DF" w:rsidRPr="00773D34" w:rsidRDefault="005466DF" w:rsidP="00211EA4">
      <w:pPr>
        <w:pStyle w:val="21"/>
        <w:numPr>
          <w:ilvl w:val="0"/>
          <w:numId w:val="6"/>
        </w:numPr>
        <w:tabs>
          <w:tab w:val="left" w:pos="540"/>
        </w:tabs>
        <w:spacing w:before="240"/>
        <w:rPr>
          <w:rFonts w:eastAsia="ＭＳ Ｐ明朝"/>
          <w:b/>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地区は、「青少年と接する際の行動規範に関する声明」（ロータリー章典第</w:t>
      </w:r>
      <w:r w:rsidR="00BC3228" w:rsidRPr="00773D34">
        <w:rPr>
          <w:rFonts w:eastAsia="ＭＳ Ｐ明朝"/>
          <w:szCs w:val="24"/>
          <w:lang w:val="ja-JP" w:eastAsia="ja-JP"/>
        </w:rPr>
        <w:t>2.10</w:t>
      </w:r>
      <w:r w:rsidRPr="00773D34">
        <w:rPr>
          <w:rFonts w:eastAsia="ＭＳ Ｐ明朝"/>
          <w:szCs w:val="24"/>
          <w:lang w:val="ja-JP" w:eastAsia="ja-JP"/>
        </w:rPr>
        <w:t>0.1</w:t>
      </w:r>
      <w:r w:rsidRPr="00773D34">
        <w:rPr>
          <w:rFonts w:eastAsia="ＭＳ Ｐ明朝"/>
          <w:szCs w:val="24"/>
          <w:lang w:val="ja-JP" w:eastAsia="ja-JP"/>
        </w:rPr>
        <w:t>項）を採択している。</w:t>
      </w:r>
    </w:p>
    <w:p w:rsidR="005466DF" w:rsidRPr="00773D34" w:rsidRDefault="005466DF" w:rsidP="00211EA4">
      <w:pPr>
        <w:pStyle w:val="21"/>
        <w:numPr>
          <w:ilvl w:val="0"/>
          <w:numId w:val="6"/>
        </w:numPr>
        <w:tabs>
          <w:tab w:val="left" w:pos="540"/>
        </w:tabs>
        <w:spacing w:before="240"/>
        <w:rPr>
          <w:rFonts w:eastAsia="ＭＳ Ｐ明朝"/>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地区は、虐待およびハラスメントに対していかなる違反も法規適用する</w:t>
      </w:r>
      <w:r w:rsidRPr="00773D34">
        <w:rPr>
          <w:rFonts w:eastAsia="ＭＳ Ｐ明朝"/>
          <w:szCs w:val="24"/>
          <w:lang w:val="ja-JP" w:eastAsia="ja-JP"/>
        </w:rPr>
        <w:t>RI</w:t>
      </w:r>
      <w:r w:rsidRPr="00773D34">
        <w:rPr>
          <w:rFonts w:eastAsia="ＭＳ Ｐ明朝"/>
          <w:szCs w:val="24"/>
          <w:lang w:val="ja-JP" w:eastAsia="ja-JP"/>
        </w:rPr>
        <w:t>の方針（ゼロ容認方針）を採択している。</w:t>
      </w:r>
    </w:p>
    <w:p w:rsidR="005466DF" w:rsidRPr="00773D34" w:rsidRDefault="00BC3228" w:rsidP="00211EA4">
      <w:pPr>
        <w:pStyle w:val="21"/>
        <w:numPr>
          <w:ilvl w:val="0"/>
          <w:numId w:val="6"/>
        </w:numPr>
        <w:tabs>
          <w:tab w:val="left" w:pos="540"/>
        </w:tabs>
        <w:spacing w:before="240"/>
        <w:rPr>
          <w:rFonts w:eastAsia="ＭＳ Ｐ明朝"/>
          <w:szCs w:val="24"/>
          <w:lang w:eastAsia="ja-JP"/>
        </w:rPr>
      </w:pPr>
      <w:r w:rsidRPr="00773D34">
        <w:rPr>
          <w:rFonts w:eastAsia="ＭＳ Ｐ明朝"/>
          <w:szCs w:val="24"/>
          <w:lang w:val="ja-JP" w:eastAsia="ja-JP"/>
        </w:rPr>
        <w:t xml:space="preserve">　</w:t>
      </w:r>
      <w:r w:rsidR="005C2E24">
        <w:rPr>
          <w:rFonts w:eastAsia="ＭＳ Ｐ明朝"/>
          <w:szCs w:val="24"/>
          <w:lang w:val="ja-JP" w:eastAsia="ja-JP"/>
        </w:rPr>
        <w:t>地区は、性的虐待</w:t>
      </w:r>
      <w:r w:rsidR="005C2E24">
        <w:rPr>
          <w:rFonts w:eastAsia="ＭＳ Ｐ明朝" w:hint="eastAsia"/>
          <w:szCs w:val="24"/>
          <w:lang w:val="ja-JP" w:eastAsia="ja-JP"/>
        </w:rPr>
        <w:t>と</w:t>
      </w:r>
      <w:r w:rsidR="005466DF" w:rsidRPr="00773D34">
        <w:rPr>
          <w:rFonts w:eastAsia="ＭＳ Ｐ明朝"/>
          <w:szCs w:val="24"/>
          <w:lang w:val="ja-JP" w:eastAsia="ja-JP"/>
        </w:rPr>
        <w:t>ハラスメントの申し立て</w:t>
      </w:r>
      <w:r w:rsidR="005F5887">
        <w:rPr>
          <w:rFonts w:eastAsia="ＭＳ Ｐ明朝"/>
          <w:szCs w:val="24"/>
          <w:lang w:val="ja-JP" w:eastAsia="ja-JP"/>
        </w:rPr>
        <w:t>に対し、独自の徹底した調査を実施する。地区は</w:t>
      </w:r>
      <w:r w:rsidR="005C2E24">
        <w:rPr>
          <w:rFonts w:eastAsia="ＭＳ Ｐ明朝" w:hint="eastAsia"/>
          <w:szCs w:val="24"/>
          <w:lang w:val="ja-JP" w:eastAsia="ja-JP"/>
        </w:rPr>
        <w:t>、このような調査を実施する場合に調査を</w:t>
      </w:r>
      <w:r w:rsidR="005F5887">
        <w:rPr>
          <w:rFonts w:eastAsia="ＭＳ Ｐ明朝"/>
          <w:szCs w:val="24"/>
          <w:lang w:val="ja-JP" w:eastAsia="ja-JP"/>
        </w:rPr>
        <w:t>担当する人を</w:t>
      </w:r>
      <w:r w:rsidR="005F5887">
        <w:rPr>
          <w:rFonts w:eastAsia="ＭＳ Ｐ明朝" w:hint="eastAsia"/>
          <w:szCs w:val="24"/>
          <w:lang w:val="ja-JP" w:eastAsia="ja-JP"/>
        </w:rPr>
        <w:t>決めている</w:t>
      </w:r>
      <w:r w:rsidR="005466DF" w:rsidRPr="00773D34">
        <w:rPr>
          <w:rFonts w:eastAsia="ＭＳ Ｐ明朝"/>
          <w:szCs w:val="24"/>
          <w:lang w:val="ja-JP" w:eastAsia="ja-JP"/>
        </w:rPr>
        <w:t>。</w:t>
      </w:r>
      <w:r w:rsidR="005466DF" w:rsidRPr="00773D34">
        <w:rPr>
          <w:rFonts w:eastAsia="ＭＳ Ｐ明朝"/>
          <w:szCs w:val="24"/>
          <w:lang w:eastAsia="ja-JP"/>
        </w:rPr>
        <w:t xml:space="preserve"> </w:t>
      </w:r>
    </w:p>
    <w:p w:rsidR="005466DF" w:rsidRPr="00773D34" w:rsidRDefault="005466DF" w:rsidP="00211EA4">
      <w:pPr>
        <w:pStyle w:val="21"/>
        <w:numPr>
          <w:ilvl w:val="0"/>
          <w:numId w:val="6"/>
        </w:numPr>
        <w:tabs>
          <w:tab w:val="left" w:pos="540"/>
        </w:tabs>
        <w:spacing w:before="240"/>
        <w:rPr>
          <w:rFonts w:eastAsia="ＭＳ Ｐ明朝"/>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地区は、申し立てが出された後、学生の両親</w:t>
      </w:r>
      <w:r w:rsidR="00C36FA4">
        <w:rPr>
          <w:rFonts w:eastAsia="ＭＳ Ｐ明朝"/>
          <w:szCs w:val="24"/>
          <w:lang w:val="ja-JP" w:eastAsia="ja-JP"/>
        </w:rPr>
        <w:t>または法的保護者、ならびに派遣地区とクラブに連絡を取る手順を</w:t>
      </w:r>
      <w:r w:rsidR="00C8445D">
        <w:rPr>
          <w:rFonts w:eastAsia="ＭＳ Ｐ明朝" w:hint="eastAsia"/>
          <w:szCs w:val="24"/>
          <w:lang w:val="ja-JP" w:eastAsia="ja-JP"/>
        </w:rPr>
        <w:t>確立して</w:t>
      </w:r>
      <w:r w:rsidRPr="00773D34">
        <w:rPr>
          <w:rFonts w:eastAsia="ＭＳ Ｐ明朝"/>
          <w:szCs w:val="24"/>
          <w:lang w:val="ja-JP" w:eastAsia="ja-JP"/>
        </w:rPr>
        <w:t>いる。</w:t>
      </w:r>
      <w:r w:rsidRPr="00773D34">
        <w:rPr>
          <w:rFonts w:eastAsia="ＭＳ Ｐ明朝"/>
          <w:szCs w:val="24"/>
          <w:lang w:eastAsia="ja-JP"/>
        </w:rPr>
        <w:t xml:space="preserve"> </w:t>
      </w:r>
    </w:p>
    <w:p w:rsidR="005466DF" w:rsidRPr="00773D34" w:rsidRDefault="005466DF" w:rsidP="00211EA4">
      <w:pPr>
        <w:pStyle w:val="21"/>
        <w:numPr>
          <w:ilvl w:val="0"/>
          <w:numId w:val="6"/>
        </w:numPr>
        <w:tabs>
          <w:tab w:val="left" w:pos="540"/>
        </w:tabs>
        <w:spacing w:before="240"/>
        <w:rPr>
          <w:rFonts w:eastAsia="ＭＳ Ｐ明朝"/>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地区は、調査中に被害</w:t>
      </w:r>
      <w:r w:rsidR="00C8445D">
        <w:rPr>
          <w:rFonts w:eastAsia="ＭＳ Ｐ明朝"/>
          <w:szCs w:val="24"/>
          <w:lang w:val="ja-JP" w:eastAsia="ja-JP"/>
        </w:rPr>
        <w:t>者と被疑者のプライバシーを保護するため、手続きに従って必要な人</w:t>
      </w:r>
      <w:r w:rsidRPr="00773D34">
        <w:rPr>
          <w:rFonts w:eastAsia="ＭＳ Ｐ明朝"/>
          <w:szCs w:val="24"/>
          <w:lang w:val="ja-JP" w:eastAsia="ja-JP"/>
        </w:rPr>
        <w:t>のみが申し立ての連絡を受けるよう報告の手順を確立している。</w:t>
      </w:r>
    </w:p>
    <w:p w:rsidR="005466DF" w:rsidRPr="00773D34" w:rsidRDefault="005466DF" w:rsidP="00211EA4">
      <w:pPr>
        <w:pStyle w:val="21"/>
        <w:numPr>
          <w:ilvl w:val="0"/>
          <w:numId w:val="6"/>
        </w:numPr>
        <w:tabs>
          <w:tab w:val="left" w:pos="540"/>
        </w:tabs>
        <w:spacing w:before="240"/>
        <w:rPr>
          <w:rFonts w:eastAsia="ＭＳ Ｐ明朝"/>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ロータリーの青少年プログラムに関与し、性的虐待あるいはハラスメントの申し立てを受けたいかなる成人も、問題が解決するまでは、青少年との一切の接触を断たなければならない。</w:t>
      </w:r>
      <w:r w:rsidRPr="00773D34">
        <w:rPr>
          <w:rFonts w:eastAsia="ＭＳ Ｐ明朝"/>
          <w:szCs w:val="24"/>
          <w:lang w:eastAsia="ja-JP"/>
        </w:rPr>
        <w:t xml:space="preserve"> </w:t>
      </w:r>
    </w:p>
    <w:p w:rsidR="005466DF" w:rsidRPr="00773D34" w:rsidRDefault="005466DF" w:rsidP="00211EA4">
      <w:pPr>
        <w:pStyle w:val="21"/>
        <w:numPr>
          <w:ilvl w:val="0"/>
          <w:numId w:val="6"/>
        </w:numPr>
        <w:tabs>
          <w:tab w:val="left" w:pos="540"/>
        </w:tabs>
        <w:spacing w:before="240"/>
        <w:rPr>
          <w:rFonts w:eastAsia="ＭＳ Ｐ明朝"/>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地区は、ホストファミリーの一員について申し立てが出された場合に備え、学生を一時的にほかの宿泊先に移動させる手続きを整えている。</w:t>
      </w:r>
      <w:r w:rsidRPr="00773D34">
        <w:rPr>
          <w:rFonts w:eastAsia="ＭＳ Ｐ明朝"/>
          <w:szCs w:val="24"/>
          <w:lang w:eastAsia="ja-JP"/>
        </w:rPr>
        <w:t xml:space="preserve"> </w:t>
      </w:r>
    </w:p>
    <w:p w:rsidR="005466DF" w:rsidRPr="00BD02DB" w:rsidRDefault="00AE3B06" w:rsidP="00211EA4">
      <w:pPr>
        <w:pStyle w:val="21"/>
        <w:numPr>
          <w:ilvl w:val="0"/>
          <w:numId w:val="6"/>
        </w:numPr>
        <w:tabs>
          <w:tab w:val="left" w:pos="540"/>
        </w:tabs>
        <w:spacing w:before="240"/>
        <w:rPr>
          <w:rFonts w:eastAsia="ＭＳ Ｐ明朝"/>
          <w:szCs w:val="24"/>
          <w:lang w:eastAsia="ja-JP"/>
        </w:rPr>
      </w:pPr>
      <w:r>
        <w:rPr>
          <w:rFonts w:eastAsia="ＭＳ Ｐ明朝" w:hint="eastAsia"/>
          <w:szCs w:val="24"/>
          <w:lang w:val="ja-JP" w:eastAsia="ja-JP"/>
        </w:rPr>
        <w:t xml:space="preserve">　</w:t>
      </w:r>
      <w:r w:rsidR="009A2300">
        <w:rPr>
          <w:rFonts w:eastAsia="ＭＳ Ｐ明朝"/>
          <w:szCs w:val="24"/>
          <w:lang w:val="ja-JP" w:eastAsia="ja-JP"/>
        </w:rPr>
        <w:t>地区は、</w:t>
      </w:r>
      <w:r w:rsidR="005466DF" w:rsidRPr="00773D34">
        <w:rPr>
          <w:rFonts w:eastAsia="ＭＳ Ｐ明朝"/>
          <w:szCs w:val="24"/>
          <w:lang w:val="ja-JP" w:eastAsia="ja-JP"/>
        </w:rPr>
        <w:t>ロータリアン</w:t>
      </w:r>
      <w:r w:rsidR="005466DF" w:rsidRPr="00BD02DB">
        <w:rPr>
          <w:rFonts w:eastAsia="ＭＳ Ｐ明朝"/>
          <w:szCs w:val="24"/>
          <w:lang w:val="ja-JP" w:eastAsia="ja-JP"/>
        </w:rPr>
        <w:t>ではないカウンセラー</w:t>
      </w:r>
      <w:r w:rsidR="00546E6D" w:rsidRPr="00BD02DB">
        <w:rPr>
          <w:rFonts w:eastAsia="ＭＳ Ｐ明朝"/>
          <w:szCs w:val="24"/>
          <w:lang w:val="ja-JP" w:eastAsia="ja-JP"/>
        </w:rPr>
        <w:t>を</w:t>
      </w:r>
      <w:r w:rsidR="009A2300">
        <w:rPr>
          <w:rFonts w:eastAsia="ＭＳ Ｐ明朝" w:hint="eastAsia"/>
          <w:szCs w:val="24"/>
          <w:lang w:val="ja-JP" w:eastAsia="ja-JP"/>
        </w:rPr>
        <w:t>各学生に</w:t>
      </w:r>
      <w:r w:rsidR="00546E6D" w:rsidRPr="00BD02DB">
        <w:rPr>
          <w:rFonts w:eastAsia="ＭＳ Ｐ明朝"/>
          <w:szCs w:val="24"/>
          <w:lang w:val="ja-JP" w:eastAsia="ja-JP"/>
        </w:rPr>
        <w:t>つけるなど</w:t>
      </w:r>
      <w:r w:rsidR="00546E6D">
        <w:rPr>
          <w:rFonts w:eastAsia="ＭＳ Ｐ明朝"/>
          <w:szCs w:val="24"/>
          <w:lang w:val="ja-JP" w:eastAsia="ja-JP"/>
        </w:rPr>
        <w:t>、虐待またはハラスメントの報告をした学生</w:t>
      </w:r>
      <w:r w:rsidR="00546E6D">
        <w:rPr>
          <w:rFonts w:eastAsia="ＭＳ Ｐ明朝" w:hint="eastAsia"/>
          <w:szCs w:val="24"/>
          <w:lang w:val="ja-JP" w:eastAsia="ja-JP"/>
        </w:rPr>
        <w:t>を</w:t>
      </w:r>
      <w:r w:rsidR="00546E6D">
        <w:rPr>
          <w:rFonts w:eastAsia="ＭＳ Ｐ明朝"/>
          <w:szCs w:val="24"/>
          <w:lang w:val="ja-JP" w:eastAsia="ja-JP"/>
        </w:rPr>
        <w:t>適切</w:t>
      </w:r>
      <w:r w:rsidR="00546E6D">
        <w:rPr>
          <w:rFonts w:eastAsia="ＭＳ Ｐ明朝" w:hint="eastAsia"/>
          <w:szCs w:val="24"/>
          <w:lang w:val="ja-JP" w:eastAsia="ja-JP"/>
        </w:rPr>
        <w:t>に</w:t>
      </w:r>
      <w:r w:rsidR="005466DF" w:rsidRPr="00773D34">
        <w:rPr>
          <w:rFonts w:eastAsia="ＭＳ Ｐ明朝"/>
          <w:szCs w:val="24"/>
          <w:lang w:val="ja-JP" w:eastAsia="ja-JP"/>
        </w:rPr>
        <w:t>支援</w:t>
      </w:r>
      <w:r w:rsidR="00546E6D">
        <w:rPr>
          <w:rFonts w:eastAsia="ＭＳ Ｐ明朝" w:hint="eastAsia"/>
          <w:szCs w:val="24"/>
          <w:lang w:val="ja-JP" w:eastAsia="ja-JP"/>
        </w:rPr>
        <w:t>する</w:t>
      </w:r>
      <w:r w:rsidR="00546E6D">
        <w:rPr>
          <w:rFonts w:eastAsia="ＭＳ Ｐ明朝"/>
          <w:szCs w:val="24"/>
          <w:lang w:val="ja-JP" w:eastAsia="ja-JP"/>
        </w:rPr>
        <w:t>方法</w:t>
      </w:r>
      <w:r w:rsidR="00546E6D" w:rsidRPr="00BD02DB">
        <w:rPr>
          <w:rFonts w:eastAsia="ＭＳ Ｐ明朝"/>
          <w:szCs w:val="24"/>
          <w:lang w:val="ja-JP" w:eastAsia="ja-JP"/>
        </w:rPr>
        <w:t>を</w:t>
      </w:r>
      <w:r w:rsidR="00546E6D" w:rsidRPr="00BD02DB">
        <w:rPr>
          <w:rFonts w:eastAsia="ＭＳ Ｐ明朝" w:hint="eastAsia"/>
          <w:szCs w:val="24"/>
          <w:lang w:val="ja-JP" w:eastAsia="ja-JP"/>
        </w:rPr>
        <w:t>確立</w:t>
      </w:r>
      <w:r w:rsidR="005466DF" w:rsidRPr="00BD02DB">
        <w:rPr>
          <w:rFonts w:eastAsia="ＭＳ Ｐ明朝"/>
          <w:szCs w:val="24"/>
          <w:lang w:val="ja-JP" w:eastAsia="ja-JP"/>
        </w:rPr>
        <w:t>している。</w:t>
      </w:r>
    </w:p>
    <w:p w:rsidR="002E1480" w:rsidRPr="002E1480" w:rsidRDefault="005466DF" w:rsidP="002E1480">
      <w:pPr>
        <w:pStyle w:val="21"/>
        <w:tabs>
          <w:tab w:val="left" w:pos="540"/>
        </w:tabs>
        <w:spacing w:before="240"/>
        <w:ind w:left="360"/>
        <w:rPr>
          <w:rFonts w:eastAsia="ＭＳ Ｐ明朝"/>
          <w:szCs w:val="24"/>
          <w:lang w:eastAsia="ja-JP"/>
        </w:rPr>
      </w:pPr>
      <w:r w:rsidRPr="00773D34">
        <w:rPr>
          <w:rFonts w:eastAsia="ＭＳ Ｐ明朝"/>
          <w:bCs/>
          <w:szCs w:val="24"/>
          <w:lang w:eastAsia="ja-JP"/>
        </w:rPr>
        <w:lastRenderedPageBreak/>
        <w:t xml:space="preserve">　</w:t>
      </w:r>
    </w:p>
    <w:p w:rsidR="005466DF" w:rsidRPr="00773D34" w:rsidRDefault="002E1480" w:rsidP="00211EA4">
      <w:pPr>
        <w:pStyle w:val="21"/>
        <w:numPr>
          <w:ilvl w:val="0"/>
          <w:numId w:val="6"/>
        </w:numPr>
        <w:tabs>
          <w:tab w:val="left" w:pos="540"/>
        </w:tabs>
        <w:spacing w:before="240"/>
        <w:rPr>
          <w:rFonts w:eastAsia="ＭＳ Ｐ明朝"/>
          <w:szCs w:val="24"/>
          <w:lang w:eastAsia="ja-JP"/>
        </w:rPr>
      </w:pPr>
      <w:r>
        <w:rPr>
          <w:rFonts w:eastAsia="ＭＳ Ｐ明朝" w:hint="eastAsia"/>
          <w:szCs w:val="24"/>
          <w:lang w:val="ja-JP" w:eastAsia="ja-JP"/>
        </w:rPr>
        <w:t xml:space="preserve"> </w:t>
      </w:r>
      <w:r w:rsidR="00E456FA">
        <w:rPr>
          <w:rFonts w:eastAsia="ＭＳ Ｐ明朝"/>
          <w:szCs w:val="24"/>
          <w:lang w:val="ja-JP" w:eastAsia="ja-JP"/>
        </w:rPr>
        <w:t xml:space="preserve">  </w:t>
      </w:r>
      <w:r w:rsidR="005466DF" w:rsidRPr="00773D34">
        <w:rPr>
          <w:rFonts w:eastAsia="ＭＳ Ｐ明朝"/>
          <w:szCs w:val="24"/>
          <w:lang w:val="ja-JP" w:eastAsia="ja-JP"/>
        </w:rPr>
        <w:t>虐待のいかなる申し立ても、いかなる違反も法規適用する</w:t>
      </w:r>
      <w:r w:rsidR="005466DF" w:rsidRPr="00773D34">
        <w:rPr>
          <w:rFonts w:eastAsia="ＭＳ Ｐ明朝"/>
          <w:szCs w:val="24"/>
          <w:lang w:val="ja-JP" w:eastAsia="ja-JP"/>
        </w:rPr>
        <w:t>RI</w:t>
      </w:r>
      <w:r w:rsidR="00546E6D">
        <w:rPr>
          <w:rFonts w:eastAsia="ＭＳ Ｐ明朝"/>
          <w:szCs w:val="24"/>
          <w:lang w:val="ja-JP" w:eastAsia="ja-JP"/>
        </w:rPr>
        <w:t>の方針（ゼロ容認方針）に</w:t>
      </w:r>
      <w:r w:rsidR="00546E6D">
        <w:rPr>
          <w:rFonts w:eastAsia="ＭＳ Ｐ明朝" w:hint="eastAsia"/>
          <w:szCs w:val="24"/>
          <w:lang w:val="ja-JP" w:eastAsia="ja-JP"/>
        </w:rPr>
        <w:t>則り</w:t>
      </w:r>
      <w:r w:rsidR="009A0A1A">
        <w:rPr>
          <w:rFonts w:eastAsia="ＭＳ Ｐ明朝"/>
          <w:szCs w:val="24"/>
          <w:lang w:val="ja-JP" w:eastAsia="ja-JP"/>
        </w:rPr>
        <w:t>、即刻、適切な法執行機関（警察等）に報告</w:t>
      </w:r>
      <w:r w:rsidR="009A0A1A">
        <w:rPr>
          <w:rFonts w:eastAsia="ＭＳ Ｐ明朝" w:hint="eastAsia"/>
          <w:szCs w:val="24"/>
          <w:lang w:val="ja-JP" w:eastAsia="ja-JP"/>
        </w:rPr>
        <w:t>し</w:t>
      </w:r>
      <w:r w:rsidR="005466DF" w:rsidRPr="00773D34">
        <w:rPr>
          <w:rFonts w:eastAsia="ＭＳ Ｐ明朝"/>
          <w:szCs w:val="24"/>
          <w:lang w:val="ja-JP" w:eastAsia="ja-JP"/>
        </w:rPr>
        <w:t>なければならない。</w:t>
      </w:r>
    </w:p>
    <w:p w:rsidR="005466DF" w:rsidRPr="00773D34" w:rsidRDefault="005466DF" w:rsidP="00211EA4">
      <w:pPr>
        <w:pStyle w:val="21"/>
        <w:numPr>
          <w:ilvl w:val="0"/>
          <w:numId w:val="6"/>
        </w:numPr>
        <w:tabs>
          <w:tab w:val="left" w:pos="540"/>
        </w:tabs>
        <w:spacing w:before="240"/>
        <w:rPr>
          <w:rFonts w:eastAsia="ＭＳ Ｐ明朝"/>
          <w:szCs w:val="24"/>
          <w:lang w:eastAsia="ja-JP"/>
        </w:rPr>
      </w:pPr>
      <w:r w:rsidRPr="00773D34">
        <w:rPr>
          <w:rFonts w:eastAsia="ＭＳ Ｐ明朝"/>
          <w:bCs/>
          <w:szCs w:val="24"/>
          <w:lang w:eastAsia="ja-JP"/>
        </w:rPr>
        <w:t xml:space="preserve">　</w:t>
      </w:r>
      <w:r w:rsidRPr="00773D34">
        <w:rPr>
          <w:rFonts w:eastAsia="ＭＳ Ｐ明朝"/>
          <w:szCs w:val="24"/>
          <w:lang w:val="ja-JP" w:eastAsia="ja-JP"/>
        </w:rPr>
        <w:t>性的虐待あるいはハラスメントを自ら認め、あるいは有罪であると宣告され、あるいはそれに関与したと認められたいかなるロータリアン</w:t>
      </w:r>
      <w:r w:rsidR="00C56ACA">
        <w:rPr>
          <w:rFonts w:eastAsia="ＭＳ Ｐ明朝" w:hint="eastAsia"/>
          <w:szCs w:val="24"/>
          <w:lang w:val="ja-JP" w:eastAsia="ja-JP"/>
        </w:rPr>
        <w:t>について</w:t>
      </w:r>
      <w:r w:rsidRPr="00773D34">
        <w:rPr>
          <w:rFonts w:eastAsia="ＭＳ Ｐ明朝"/>
          <w:szCs w:val="24"/>
          <w:lang w:val="ja-JP" w:eastAsia="ja-JP"/>
        </w:rPr>
        <w:t>も、</w:t>
      </w:r>
      <w:r w:rsidR="00C56ACA">
        <w:rPr>
          <w:rFonts w:eastAsia="ＭＳ Ｐ明朝" w:hint="eastAsia"/>
          <w:szCs w:val="24"/>
          <w:lang w:val="ja-JP" w:eastAsia="ja-JP"/>
        </w:rPr>
        <w:t>クラブは、</w:t>
      </w:r>
      <w:r w:rsidR="00C56ACA">
        <w:rPr>
          <w:rFonts w:eastAsia="ＭＳ Ｐ明朝"/>
          <w:szCs w:val="24"/>
          <w:lang w:val="ja-JP" w:eastAsia="ja-JP"/>
        </w:rPr>
        <w:t>その会員身分を終結しなければならない。ロータリアン以外の人</w:t>
      </w:r>
      <w:r w:rsidRPr="00773D34">
        <w:rPr>
          <w:rFonts w:eastAsia="ＭＳ Ｐ明朝"/>
          <w:szCs w:val="24"/>
          <w:lang w:val="ja-JP" w:eastAsia="ja-JP"/>
        </w:rPr>
        <w:t>で、性的虐待あるいはハラスメントを自ら認め、あるいは有罪を宣告され、あるいはそれに関与したと認められた人は、ロータリーが関係する青少年活動に携わることを禁じられる。クラブは、ある会員が性的虐待またはハラスメントを行ったと知った場合、その人の会員身分を認めることはできない。</w:t>
      </w:r>
      <w:r w:rsidRPr="00773D34">
        <w:rPr>
          <w:rFonts w:eastAsia="ＭＳ Ｐ明朝"/>
          <w:szCs w:val="24"/>
          <w:lang w:eastAsia="ja-JP"/>
        </w:rPr>
        <w:t xml:space="preserve">  </w:t>
      </w:r>
    </w:p>
    <w:p w:rsidR="005466DF" w:rsidRPr="00773D34" w:rsidRDefault="001631E7" w:rsidP="00211EA4">
      <w:pPr>
        <w:pStyle w:val="21"/>
        <w:numPr>
          <w:ilvl w:val="0"/>
          <w:numId w:val="6"/>
        </w:numPr>
        <w:tabs>
          <w:tab w:val="left" w:pos="540"/>
        </w:tabs>
        <w:spacing w:before="240"/>
        <w:rPr>
          <w:rFonts w:eastAsia="ＭＳ Ｐ明朝"/>
          <w:szCs w:val="24"/>
          <w:lang w:eastAsia="ja-JP"/>
        </w:rPr>
      </w:pPr>
      <w:r w:rsidRPr="00773D34">
        <w:rPr>
          <w:rFonts w:eastAsia="ＭＳ Ｐ明朝"/>
          <w:szCs w:val="24"/>
          <w:lang w:val="ja-JP" w:eastAsia="ja-JP"/>
        </w:rPr>
        <w:t xml:space="preserve">　</w:t>
      </w:r>
      <w:r w:rsidR="005466DF" w:rsidRPr="00773D34">
        <w:rPr>
          <w:rFonts w:eastAsia="ＭＳ Ｐ明朝"/>
          <w:szCs w:val="24"/>
          <w:lang w:val="ja-JP" w:eastAsia="ja-JP"/>
        </w:rPr>
        <w:t>性的虐待あるい</w:t>
      </w:r>
      <w:r w:rsidR="00BD02DB">
        <w:rPr>
          <w:rFonts w:eastAsia="ＭＳ Ｐ明朝"/>
          <w:szCs w:val="24"/>
          <w:lang w:val="ja-JP" w:eastAsia="ja-JP"/>
        </w:rPr>
        <w:t>はハラスメントの申し立ての調査で結論が導き出されなかった場合</w:t>
      </w:r>
      <w:r w:rsidR="005466DF" w:rsidRPr="00773D34">
        <w:rPr>
          <w:rFonts w:eastAsia="ＭＳ Ｐ明朝"/>
          <w:szCs w:val="24"/>
          <w:lang w:val="ja-JP" w:eastAsia="ja-JP"/>
        </w:rPr>
        <w:t>、青少年参加者の安全</w:t>
      </w:r>
      <w:r w:rsidR="005466DF" w:rsidRPr="00BD02DB">
        <w:rPr>
          <w:rFonts w:eastAsia="ＭＳ Ｐ明朝"/>
          <w:szCs w:val="24"/>
          <w:lang w:val="ja-JP" w:eastAsia="ja-JP"/>
        </w:rPr>
        <w:t>および</w:t>
      </w:r>
      <w:r w:rsidR="00BD02DB">
        <w:rPr>
          <w:rFonts w:eastAsia="ＭＳ Ｐ明朝" w:hint="eastAsia"/>
          <w:szCs w:val="24"/>
          <w:lang w:val="ja-JP" w:eastAsia="ja-JP"/>
        </w:rPr>
        <w:t>被告発者</w:t>
      </w:r>
      <w:r w:rsidR="005466DF" w:rsidRPr="00BD02DB">
        <w:rPr>
          <w:rFonts w:eastAsia="ＭＳ Ｐ明朝"/>
          <w:szCs w:val="24"/>
          <w:lang w:val="ja-JP" w:eastAsia="ja-JP"/>
        </w:rPr>
        <w:t>の</w:t>
      </w:r>
      <w:r w:rsidR="00BD02DB">
        <w:rPr>
          <w:rFonts w:eastAsia="ＭＳ Ｐ明朝"/>
          <w:szCs w:val="24"/>
          <w:lang w:val="ja-JP" w:eastAsia="ja-JP"/>
        </w:rPr>
        <w:t>保護</w:t>
      </w:r>
      <w:r w:rsidR="00BD02DB">
        <w:rPr>
          <w:rFonts w:eastAsia="ＭＳ Ｐ明朝" w:hint="eastAsia"/>
          <w:szCs w:val="24"/>
          <w:lang w:val="ja-JP" w:eastAsia="ja-JP"/>
        </w:rPr>
        <w:t>のため</w:t>
      </w:r>
      <w:r w:rsidR="005466DF" w:rsidRPr="00BD02DB">
        <w:rPr>
          <w:rFonts w:eastAsia="ＭＳ Ｐ明朝"/>
          <w:szCs w:val="24"/>
          <w:lang w:val="ja-JP" w:eastAsia="ja-JP"/>
        </w:rPr>
        <w:t>、</w:t>
      </w:r>
      <w:r w:rsidR="00BD02DB">
        <w:rPr>
          <w:rFonts w:eastAsia="ＭＳ Ｐ明朝" w:hint="eastAsia"/>
          <w:szCs w:val="24"/>
          <w:lang w:val="ja-JP" w:eastAsia="ja-JP"/>
        </w:rPr>
        <w:t>被告発者</w:t>
      </w:r>
      <w:r w:rsidR="00BD02DB">
        <w:rPr>
          <w:rFonts w:eastAsia="ＭＳ Ｐ明朝"/>
          <w:szCs w:val="24"/>
          <w:lang w:val="ja-JP" w:eastAsia="ja-JP"/>
        </w:rPr>
        <w:t>が将来関わる青少年を守る</w:t>
      </w:r>
      <w:r w:rsidR="005466DF" w:rsidRPr="00BD02DB">
        <w:rPr>
          <w:rFonts w:eastAsia="ＭＳ Ｐ明朝"/>
          <w:szCs w:val="24"/>
          <w:lang w:val="ja-JP" w:eastAsia="ja-JP"/>
        </w:rPr>
        <w:t>さらなる保護措置が講じられなければならない。性的虐待あるいは</w:t>
      </w:r>
      <w:r w:rsidR="005466DF" w:rsidRPr="00773D34">
        <w:rPr>
          <w:rFonts w:eastAsia="ＭＳ Ｐ明朝"/>
          <w:szCs w:val="24"/>
          <w:lang w:val="ja-JP" w:eastAsia="ja-JP"/>
        </w:rPr>
        <w:t>ハラスメントの申し立てが引き続き寄せられた場合、その成人は、ロータリーに関連して行われる青少年活動への関与</w:t>
      </w:r>
      <w:r w:rsidR="00DD190D">
        <w:rPr>
          <w:rFonts w:eastAsia="ＭＳ Ｐ明朝"/>
          <w:szCs w:val="24"/>
          <w:lang w:val="ja-JP" w:eastAsia="ja-JP"/>
        </w:rPr>
        <w:t>を、永久的に禁じられるものとする。告発され、その後嫌疑が晴れた</w:t>
      </w:r>
      <w:r w:rsidR="00DD190D">
        <w:rPr>
          <w:rFonts w:eastAsia="ＭＳ Ｐ明朝" w:hint="eastAsia"/>
          <w:szCs w:val="24"/>
          <w:lang w:val="ja-JP" w:eastAsia="ja-JP"/>
        </w:rPr>
        <w:t>人</w:t>
      </w:r>
      <w:r w:rsidR="005466DF" w:rsidRPr="00773D34">
        <w:rPr>
          <w:rFonts w:eastAsia="ＭＳ Ｐ明朝"/>
          <w:szCs w:val="24"/>
          <w:lang w:val="ja-JP" w:eastAsia="ja-JP"/>
        </w:rPr>
        <w:t>は、青少年交換プログラムの参加への復帰を申請することができる。復帰は権利ではなく、元の活動に復帰できるという保証はない。</w:t>
      </w:r>
      <w:r w:rsidR="005466DF" w:rsidRPr="00773D34">
        <w:rPr>
          <w:rFonts w:eastAsia="ＭＳ Ｐ明朝"/>
          <w:szCs w:val="24"/>
          <w:lang w:eastAsia="ja-JP"/>
        </w:rPr>
        <w:t xml:space="preserve">  </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u w:val="single"/>
        </w:rPr>
      </w:pPr>
      <w:r w:rsidRPr="00773D34">
        <w:rPr>
          <w:rFonts w:ascii="Times New Roman" w:eastAsia="ＭＳ Ｐ明朝" w:hAnsi="Times New Roman" w:cs="Times New Roman"/>
          <w:iCs/>
          <w:sz w:val="24"/>
          <w:szCs w:val="24"/>
          <w:u w:val="single"/>
          <w:lang w:val="ja-JP"/>
        </w:rPr>
        <w:t>地区ガバナーの権限</w:t>
      </w:r>
    </w:p>
    <w:p w:rsidR="005466DF" w:rsidRPr="00773D34" w:rsidRDefault="005466DF" w:rsidP="00211EA4">
      <w:pPr>
        <w:pStyle w:val="21"/>
        <w:numPr>
          <w:ilvl w:val="0"/>
          <w:numId w:val="6"/>
        </w:numPr>
        <w:spacing w:before="240"/>
        <w:rPr>
          <w:rFonts w:eastAsia="ＭＳ Ｐ明朝"/>
          <w:szCs w:val="24"/>
          <w:lang w:eastAsia="ja-JP"/>
        </w:rPr>
      </w:pPr>
      <w:r w:rsidRPr="00773D34">
        <w:rPr>
          <w:rFonts w:eastAsia="ＭＳ Ｐ明朝"/>
          <w:szCs w:val="24"/>
          <w:lang w:val="ja-JP" w:eastAsia="ja-JP"/>
        </w:rPr>
        <w:t>地区ガバナーは、地区内の青少年交換プログラムの監督と管理に対し責任を持つ。</w:t>
      </w:r>
      <w:r w:rsidR="001631E7" w:rsidRPr="00773D34">
        <w:rPr>
          <w:rFonts w:eastAsia="ＭＳ Ｐ明朝"/>
          <w:szCs w:val="24"/>
          <w:lang w:val="ja-JP" w:eastAsia="ja-JP"/>
        </w:rPr>
        <w:t xml:space="preserve">　</w:t>
      </w:r>
      <w:r w:rsidRPr="00773D34">
        <w:rPr>
          <w:rFonts w:eastAsia="ＭＳ Ｐ明朝"/>
          <w:szCs w:val="24"/>
          <w:lang w:val="ja-JP" w:eastAsia="ja-JP"/>
        </w:rPr>
        <w:t>地区青少年交換役員あるいは委員は、それぞれのガバナーの監督下にあり、ガバナーに報告を行う。</w:t>
      </w:r>
    </w:p>
    <w:p w:rsidR="005466DF" w:rsidRPr="00773D34" w:rsidRDefault="005466DF" w:rsidP="00211EA4">
      <w:pPr>
        <w:pStyle w:val="21"/>
        <w:numPr>
          <w:ilvl w:val="0"/>
          <w:numId w:val="6"/>
        </w:numPr>
        <w:spacing w:before="240"/>
        <w:rPr>
          <w:rFonts w:eastAsia="ＭＳ Ｐ明朝"/>
          <w:szCs w:val="24"/>
          <w:lang w:eastAsia="ja-JP"/>
        </w:rPr>
      </w:pPr>
      <w:r w:rsidRPr="00773D34">
        <w:rPr>
          <w:rFonts w:eastAsia="ＭＳ Ｐ明朝"/>
          <w:szCs w:val="24"/>
          <w:lang w:val="ja-JP" w:eastAsia="ja-JP"/>
        </w:rPr>
        <w:t>地区は、ロータリー章典の第</w:t>
      </w:r>
      <w:r w:rsidR="001631E7" w:rsidRPr="00773D34">
        <w:rPr>
          <w:rFonts w:eastAsia="ＭＳ Ｐ明朝"/>
          <w:szCs w:val="24"/>
          <w:lang w:val="ja-JP" w:eastAsia="ja-JP"/>
        </w:rPr>
        <w:t>2.10</w:t>
      </w:r>
      <w:r w:rsidRPr="00773D34">
        <w:rPr>
          <w:rFonts w:eastAsia="ＭＳ Ｐ明朝"/>
          <w:szCs w:val="24"/>
          <w:lang w:val="ja-JP" w:eastAsia="ja-JP"/>
        </w:rPr>
        <w:t>0</w:t>
      </w:r>
      <w:r w:rsidRPr="00773D34">
        <w:rPr>
          <w:rFonts w:eastAsia="ＭＳ Ｐ明朝"/>
          <w:szCs w:val="24"/>
          <w:lang w:val="ja-JP" w:eastAsia="ja-JP"/>
        </w:rPr>
        <w:t>節と第</w:t>
      </w:r>
      <w:r w:rsidRPr="00773D34">
        <w:rPr>
          <w:rFonts w:eastAsia="ＭＳ Ｐ明朝"/>
          <w:szCs w:val="24"/>
          <w:lang w:val="ja-JP" w:eastAsia="ja-JP"/>
        </w:rPr>
        <w:t>41.060.</w:t>
      </w:r>
      <w:r w:rsidRPr="00773D34">
        <w:rPr>
          <w:rFonts w:eastAsia="ＭＳ Ｐ明朝"/>
          <w:szCs w:val="24"/>
          <w:lang w:val="ja-JP" w:eastAsia="ja-JP"/>
        </w:rPr>
        <w:t>節を順守する。</w:t>
      </w:r>
    </w:p>
    <w:p w:rsidR="005466DF" w:rsidRPr="00773D34" w:rsidRDefault="005466DF" w:rsidP="00211EA4">
      <w:pPr>
        <w:pStyle w:val="21"/>
        <w:numPr>
          <w:ilvl w:val="0"/>
          <w:numId w:val="6"/>
        </w:numPr>
        <w:spacing w:before="240"/>
        <w:rPr>
          <w:rFonts w:eastAsia="ＭＳ Ｐ明朝"/>
          <w:szCs w:val="24"/>
          <w:lang w:eastAsia="ja-JP"/>
        </w:rPr>
      </w:pPr>
      <w:r w:rsidRPr="00773D34">
        <w:rPr>
          <w:rFonts w:eastAsia="ＭＳ Ｐ明朝"/>
          <w:szCs w:val="24"/>
          <w:lang w:val="ja-JP" w:eastAsia="ja-JP"/>
        </w:rPr>
        <w:t>クラブ同士の交換は、地区青少年交換プログラムの範疇で手配される。</w:t>
      </w:r>
      <w:r w:rsidRPr="00773D34">
        <w:rPr>
          <w:rFonts w:eastAsia="ＭＳ Ｐ明朝"/>
          <w:szCs w:val="24"/>
          <w:lang w:eastAsia="ja-JP"/>
        </w:rPr>
        <w:t xml:space="preserve"> </w:t>
      </w:r>
    </w:p>
    <w:p w:rsidR="005466DF" w:rsidRPr="00BD02DB" w:rsidRDefault="005466DF" w:rsidP="00211EA4">
      <w:pPr>
        <w:pStyle w:val="21"/>
        <w:numPr>
          <w:ilvl w:val="0"/>
          <w:numId w:val="6"/>
        </w:numPr>
        <w:spacing w:before="240"/>
        <w:rPr>
          <w:rFonts w:eastAsia="ＭＳ Ｐ明朝"/>
          <w:szCs w:val="24"/>
          <w:lang w:eastAsia="ja-JP"/>
        </w:rPr>
      </w:pPr>
      <w:r w:rsidRPr="00773D34">
        <w:rPr>
          <w:rFonts w:eastAsia="ＭＳ Ｐ明朝"/>
          <w:szCs w:val="24"/>
          <w:lang w:val="ja-JP" w:eastAsia="ja-JP"/>
        </w:rPr>
        <w:t>地区は、クラブが地区の青少年交換方針</w:t>
      </w:r>
      <w:r w:rsidRPr="00BD02DB">
        <w:rPr>
          <w:rFonts w:eastAsia="ＭＳ Ｐ明朝"/>
          <w:szCs w:val="24"/>
          <w:lang w:val="ja-JP" w:eastAsia="ja-JP"/>
        </w:rPr>
        <w:t>を順守するよう確認する</w:t>
      </w:r>
      <w:r w:rsidR="00BD02DB">
        <w:rPr>
          <w:rFonts w:eastAsia="ＭＳ Ｐ明朝" w:hint="eastAsia"/>
          <w:szCs w:val="24"/>
          <w:lang w:val="ja-JP" w:eastAsia="ja-JP"/>
        </w:rPr>
        <w:t>態勢を整えている</w:t>
      </w:r>
      <w:r w:rsidRPr="00BD02DB">
        <w:rPr>
          <w:rFonts w:eastAsia="ＭＳ Ｐ明朝"/>
          <w:szCs w:val="24"/>
          <w:lang w:val="ja-JP" w:eastAsia="ja-JP"/>
        </w:rPr>
        <w:t>。</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rPr>
      </w:pPr>
      <w:r w:rsidRPr="00773D34">
        <w:rPr>
          <w:rFonts w:ascii="Times New Roman" w:eastAsia="ＭＳ Ｐ明朝" w:hAnsi="Times New Roman" w:cs="Times New Roman"/>
          <w:iCs/>
          <w:sz w:val="24"/>
          <w:szCs w:val="24"/>
          <w:u w:val="single"/>
          <w:lang w:val="ja-JP"/>
        </w:rPr>
        <w:t>法人化</w:t>
      </w:r>
      <w:r w:rsidRPr="00773D34">
        <w:rPr>
          <w:rFonts w:ascii="Times New Roman" w:eastAsia="ＭＳ Ｐ明朝" w:hAnsi="Times New Roman" w:cs="Times New Roman"/>
          <w:iCs/>
          <w:sz w:val="24"/>
          <w:szCs w:val="24"/>
          <w:u w:val="single"/>
        </w:rPr>
        <w:t xml:space="preserve"> </w:t>
      </w:r>
    </w:p>
    <w:p w:rsidR="005466DF" w:rsidRPr="00BD02DB" w:rsidRDefault="005466DF" w:rsidP="00211EA4">
      <w:pPr>
        <w:pStyle w:val="21"/>
        <w:numPr>
          <w:ilvl w:val="0"/>
          <w:numId w:val="6"/>
        </w:numPr>
        <w:spacing w:before="240"/>
        <w:rPr>
          <w:rFonts w:eastAsia="ＭＳ Ｐ明朝"/>
          <w:szCs w:val="24"/>
          <w:lang w:eastAsia="ja-JP"/>
        </w:rPr>
      </w:pPr>
      <w:r w:rsidRPr="00773D34">
        <w:rPr>
          <w:rFonts w:eastAsia="ＭＳ Ｐ明朝"/>
          <w:szCs w:val="24"/>
          <w:lang w:val="ja-JP" w:eastAsia="ja-JP"/>
        </w:rPr>
        <w:t>地区は、地区青少年交換プログラムを含む法人あるいは同等の</w:t>
      </w:r>
      <w:r w:rsidRPr="00BD02DB">
        <w:rPr>
          <w:rFonts w:eastAsia="ＭＳ Ｐ明朝"/>
          <w:szCs w:val="24"/>
          <w:lang w:val="ja-JP" w:eastAsia="ja-JP"/>
        </w:rPr>
        <w:t>合法的組織を</w:t>
      </w:r>
      <w:r w:rsidR="00BD02DB">
        <w:rPr>
          <w:rFonts w:eastAsia="ＭＳ Ｐ明朝" w:hint="eastAsia"/>
          <w:szCs w:val="24"/>
          <w:lang w:val="ja-JP" w:eastAsia="ja-JP"/>
        </w:rPr>
        <w:t>作った</w:t>
      </w:r>
      <w:r w:rsidRPr="00BD02DB">
        <w:rPr>
          <w:rFonts w:eastAsia="ＭＳ Ｐ明朝"/>
          <w:szCs w:val="24"/>
          <w:lang w:val="ja-JP" w:eastAsia="ja-JP"/>
        </w:rPr>
        <w:t>。</w:t>
      </w:r>
      <w:r w:rsidRPr="00BD02DB">
        <w:rPr>
          <w:rFonts w:eastAsia="ＭＳ Ｐ明朝"/>
          <w:szCs w:val="24"/>
          <w:lang w:eastAsia="ja-JP"/>
        </w:rPr>
        <w:t xml:space="preserve"> </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rPr>
      </w:pPr>
      <w:r w:rsidRPr="00773D34">
        <w:rPr>
          <w:rFonts w:ascii="Times New Roman" w:eastAsia="ＭＳ Ｐ明朝" w:hAnsi="Times New Roman" w:cs="Times New Roman"/>
          <w:iCs/>
          <w:sz w:val="24"/>
          <w:szCs w:val="24"/>
          <w:u w:val="single"/>
          <w:lang w:val="ja-JP"/>
        </w:rPr>
        <w:t>損害賠償保険</w:t>
      </w:r>
      <w:r w:rsidRPr="00773D34">
        <w:rPr>
          <w:rFonts w:ascii="Times New Roman" w:eastAsia="ＭＳ Ｐ明朝" w:hAnsi="Times New Roman" w:cs="Times New Roman"/>
          <w:iCs/>
          <w:sz w:val="24"/>
          <w:szCs w:val="24"/>
          <w:u w:val="single"/>
        </w:rPr>
        <w:t xml:space="preserve"> </w:t>
      </w:r>
    </w:p>
    <w:p w:rsidR="005466DF" w:rsidRPr="00773D34" w:rsidRDefault="005466DF" w:rsidP="00211EA4">
      <w:pPr>
        <w:pStyle w:val="ab"/>
        <w:numPr>
          <w:ilvl w:val="0"/>
          <w:numId w:val="6"/>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地区は、地区青少年交換プログラムのために、その地域にふさわしい補償</w:t>
      </w:r>
      <w:r w:rsidR="004A7A92">
        <w:rPr>
          <w:rFonts w:ascii="Times New Roman" w:eastAsia="ＭＳ Ｐ明朝" w:hAnsi="Times New Roman" w:cs="Times New Roman" w:hint="eastAsia"/>
          <w:iCs/>
          <w:sz w:val="24"/>
          <w:szCs w:val="24"/>
          <w:lang w:val="ja-JP" w:eastAsia="ja-JP"/>
        </w:rPr>
        <w:t>内容</w:t>
      </w:r>
      <w:r w:rsidR="00B63E61">
        <w:rPr>
          <w:rFonts w:ascii="Times New Roman" w:eastAsia="ＭＳ Ｐ明朝" w:hAnsi="Times New Roman" w:cs="Times New Roman"/>
          <w:iCs/>
          <w:sz w:val="24"/>
          <w:szCs w:val="24"/>
          <w:lang w:val="ja-JP" w:eastAsia="ja-JP"/>
        </w:rPr>
        <w:t>と限度額を備えた損害賠償保険に加入し</w:t>
      </w:r>
      <w:r w:rsidR="00B63E61">
        <w:rPr>
          <w:rFonts w:ascii="Times New Roman" w:eastAsia="ＭＳ Ｐ明朝" w:hAnsi="Times New Roman" w:cs="Times New Roman" w:hint="eastAsia"/>
          <w:iCs/>
          <w:sz w:val="24"/>
          <w:szCs w:val="24"/>
          <w:lang w:val="ja-JP" w:eastAsia="ja-JP"/>
        </w:rPr>
        <w:t>ている</w:t>
      </w:r>
      <w:r w:rsidRPr="00773D34">
        <w:rPr>
          <w:rFonts w:ascii="Times New Roman" w:eastAsia="ＭＳ Ｐ明朝" w:hAnsi="Times New Roman" w:cs="Times New Roman"/>
          <w:iCs/>
          <w:sz w:val="24"/>
          <w:szCs w:val="24"/>
          <w:lang w:val="ja-JP" w:eastAsia="ja-JP"/>
        </w:rPr>
        <w:t>。</w:t>
      </w:r>
      <w:r w:rsidRPr="00773D34">
        <w:rPr>
          <w:rFonts w:ascii="Times New Roman" w:eastAsia="ＭＳ Ｐ明朝" w:hAnsi="Times New Roman" w:cs="Times New Roman"/>
          <w:iCs/>
          <w:sz w:val="24"/>
          <w:szCs w:val="24"/>
          <w:lang w:eastAsia="ja-JP"/>
        </w:rPr>
        <w:t xml:space="preserve"> </w:t>
      </w:r>
    </w:p>
    <w:p w:rsidR="009D16A3" w:rsidRPr="00773D34" w:rsidRDefault="009D16A3">
      <w:pPr>
        <w:rPr>
          <w:rFonts w:ascii="Times New Roman" w:eastAsia="ＭＳ Ｐ明朝" w:hAnsi="Times New Roman" w:cs="Times New Roman"/>
          <w:iCs/>
          <w:sz w:val="24"/>
          <w:szCs w:val="24"/>
          <w:u w:val="single"/>
          <w:lang w:val="ja-JP" w:eastAsia="ja-JP"/>
        </w:rPr>
      </w:pPr>
      <w:r w:rsidRPr="00773D34">
        <w:rPr>
          <w:rFonts w:ascii="Times New Roman" w:eastAsia="ＭＳ Ｐ明朝" w:hAnsi="Times New Roman" w:cs="Times New Roman"/>
          <w:iCs/>
          <w:sz w:val="24"/>
          <w:szCs w:val="24"/>
          <w:u w:val="single"/>
          <w:lang w:val="ja-JP" w:eastAsia="ja-JP"/>
        </w:rPr>
        <w:br w:type="page"/>
      </w:r>
    </w:p>
    <w:p w:rsidR="00BE12B3" w:rsidRDefault="00BE12B3" w:rsidP="00211EA4">
      <w:pPr>
        <w:pStyle w:val="ab"/>
        <w:spacing w:before="240" w:line="240" w:lineRule="auto"/>
        <w:ind w:left="360"/>
        <w:rPr>
          <w:rFonts w:ascii="Times New Roman" w:eastAsia="ＭＳ Ｐ明朝" w:hAnsi="Times New Roman" w:cs="Times New Roman"/>
          <w:iCs/>
          <w:sz w:val="24"/>
          <w:szCs w:val="24"/>
          <w:u w:val="single"/>
          <w:lang w:val="ja-JP" w:eastAsia="ja-JP"/>
        </w:rPr>
      </w:pP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u w:val="single"/>
          <w:lang w:eastAsia="ja-JP"/>
        </w:rPr>
      </w:pPr>
      <w:r w:rsidRPr="00773D34">
        <w:rPr>
          <w:rFonts w:ascii="Times New Roman" w:eastAsia="ＭＳ Ｐ明朝" w:hAnsi="Times New Roman" w:cs="Times New Roman"/>
          <w:iCs/>
          <w:sz w:val="24"/>
          <w:szCs w:val="24"/>
          <w:u w:val="single"/>
          <w:lang w:val="ja-JP" w:eastAsia="ja-JP"/>
        </w:rPr>
        <w:t>国際ロータリーへの報告</w:t>
      </w:r>
    </w:p>
    <w:p w:rsidR="002E0DF4" w:rsidRPr="00773D34" w:rsidRDefault="00F74CD0" w:rsidP="00211EA4">
      <w:pPr>
        <w:numPr>
          <w:ilvl w:val="0"/>
          <w:numId w:val="6"/>
        </w:numPr>
        <w:spacing w:before="240" w:after="0" w:line="240" w:lineRule="auto"/>
        <w:rPr>
          <w:rFonts w:ascii="Times New Roman" w:eastAsia="ＭＳ Ｐ明朝" w:hAnsi="Times New Roman" w:cs="Times New Roman"/>
          <w:sz w:val="24"/>
          <w:szCs w:val="24"/>
          <w:lang w:val="ja-JP" w:eastAsia="ja-JP"/>
        </w:rPr>
      </w:pPr>
      <w:r>
        <w:rPr>
          <w:rFonts w:ascii="Times New Roman" w:eastAsia="ＭＳ Ｐ明朝" w:hAnsi="Times New Roman" w:cs="Times New Roman"/>
          <w:sz w:val="24"/>
          <w:szCs w:val="24"/>
          <w:lang w:val="ja-JP" w:eastAsia="ja-JP"/>
        </w:rPr>
        <w:t>地区は、交換が開始される前または開始の直後に、</w:t>
      </w:r>
      <w:r>
        <w:rPr>
          <w:rFonts w:ascii="Times New Roman" w:eastAsia="ＭＳ Ｐ明朝" w:hAnsi="Times New Roman" w:cs="Times New Roman" w:hint="eastAsia"/>
          <w:sz w:val="24"/>
          <w:szCs w:val="24"/>
          <w:lang w:val="ja-JP" w:eastAsia="ja-JP"/>
        </w:rPr>
        <w:t>すべての</w:t>
      </w:r>
      <w:r w:rsidR="00AF4319" w:rsidRPr="00773D34">
        <w:rPr>
          <w:rFonts w:ascii="Times New Roman" w:eastAsia="ＭＳ Ｐ明朝" w:hAnsi="Times New Roman" w:cs="Times New Roman"/>
          <w:sz w:val="24"/>
          <w:szCs w:val="24"/>
          <w:lang w:val="ja-JP" w:eastAsia="ja-JP"/>
        </w:rPr>
        <w:t>受け入れ学生について、以下の情報を</w:t>
      </w:r>
      <w:r w:rsidR="00AF4319" w:rsidRPr="00773D34">
        <w:rPr>
          <w:rFonts w:ascii="Times New Roman" w:eastAsia="ＭＳ Ｐ明朝" w:hAnsi="Times New Roman" w:cs="Times New Roman"/>
          <w:sz w:val="24"/>
          <w:szCs w:val="24"/>
          <w:lang w:val="ja-JP" w:eastAsia="ja-JP"/>
        </w:rPr>
        <w:t>RI</w:t>
      </w:r>
      <w:r w:rsidR="00AF4319" w:rsidRPr="00773D34">
        <w:rPr>
          <w:rFonts w:ascii="Times New Roman" w:eastAsia="ＭＳ Ｐ明朝" w:hAnsi="Times New Roman" w:cs="Times New Roman"/>
          <w:sz w:val="24"/>
          <w:szCs w:val="24"/>
          <w:lang w:val="ja-JP" w:eastAsia="ja-JP"/>
        </w:rPr>
        <w:t>に提供する。</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交換の種類</w:t>
      </w:r>
      <w:r w:rsidR="00593844">
        <w:rPr>
          <w:rFonts w:ascii="Times New Roman" w:eastAsia="ＭＳ Ｐ明朝" w:hAnsi="Times New Roman" w:cs="Times New Roman" w:hint="eastAsia"/>
          <w:sz w:val="24"/>
          <w:szCs w:val="24"/>
          <w:lang w:val="ja-JP" w:eastAsia="ja-JP"/>
        </w:rPr>
        <w:t>（長期または短期）</w:t>
      </w:r>
    </w:p>
    <w:p w:rsidR="00D13005" w:rsidRPr="00773D34" w:rsidRDefault="00593844"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Pr>
          <w:rFonts w:ascii="Times New Roman" w:eastAsia="ＭＳ Ｐ明朝" w:hAnsi="Times New Roman" w:cs="Times New Roman"/>
          <w:sz w:val="24"/>
          <w:szCs w:val="24"/>
          <w:lang w:val="ja-JP" w:eastAsia="ja-JP"/>
        </w:rPr>
        <w:t>学生の氏名</w:t>
      </w:r>
      <w:r>
        <w:rPr>
          <w:rFonts w:ascii="Times New Roman" w:eastAsia="ＭＳ Ｐ明朝" w:hAnsi="Times New Roman" w:cs="Times New Roman" w:hint="eastAsia"/>
          <w:sz w:val="24"/>
          <w:szCs w:val="24"/>
          <w:lang w:val="ja-JP" w:eastAsia="ja-JP"/>
        </w:rPr>
        <w:t>と</w:t>
      </w:r>
      <w:r w:rsidR="00484445">
        <w:rPr>
          <w:rFonts w:ascii="Times New Roman" w:eastAsia="ＭＳ Ｐ明朝" w:hAnsi="Times New Roman" w:cs="Times New Roman"/>
          <w:sz w:val="24"/>
          <w:szCs w:val="24"/>
          <w:lang w:val="ja-JP" w:eastAsia="ja-JP"/>
        </w:rPr>
        <w:t>母国</w:t>
      </w:r>
      <w:r w:rsidR="00484445">
        <w:rPr>
          <w:rFonts w:ascii="Times New Roman" w:eastAsia="ＭＳ Ｐ明朝" w:hAnsi="Times New Roman" w:cs="Times New Roman" w:hint="eastAsia"/>
          <w:sz w:val="24"/>
          <w:szCs w:val="24"/>
          <w:lang w:val="ja-JP" w:eastAsia="ja-JP"/>
        </w:rPr>
        <w:t>における</w:t>
      </w:r>
      <w:r w:rsidR="00AF4319" w:rsidRPr="00773D34">
        <w:rPr>
          <w:rFonts w:ascii="Times New Roman" w:eastAsia="ＭＳ Ｐ明朝" w:hAnsi="Times New Roman" w:cs="Times New Roman"/>
          <w:sz w:val="24"/>
          <w:szCs w:val="24"/>
          <w:lang w:val="ja-JP" w:eastAsia="ja-JP"/>
        </w:rPr>
        <w:t>連絡先</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性別</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生年月日</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派遣地区</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受入地区</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受入クラブ</w:t>
      </w:r>
    </w:p>
    <w:p w:rsidR="002E0DF4" w:rsidRPr="00773D34" w:rsidRDefault="00AF4319"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ロータリアンカウンセラー</w:t>
      </w:r>
      <w:r w:rsidR="00593844">
        <w:rPr>
          <w:rFonts w:ascii="Times New Roman" w:eastAsia="ＭＳ Ｐ明朝" w:hAnsi="Times New Roman" w:cs="Times New Roman" w:hint="eastAsia"/>
          <w:sz w:val="24"/>
          <w:szCs w:val="24"/>
          <w:lang w:val="ja-JP" w:eastAsia="ja-JP"/>
        </w:rPr>
        <w:t>（受入クラブ）</w:t>
      </w:r>
      <w:r w:rsidRPr="00773D34">
        <w:rPr>
          <w:rFonts w:ascii="Times New Roman" w:eastAsia="ＭＳ Ｐ明朝" w:hAnsi="Times New Roman" w:cs="Times New Roman"/>
          <w:sz w:val="24"/>
          <w:szCs w:val="24"/>
          <w:lang w:val="ja-JP" w:eastAsia="ja-JP"/>
        </w:rPr>
        <w:t>の氏名（該当する場合）</w:t>
      </w:r>
    </w:p>
    <w:p w:rsidR="002E0DF4" w:rsidRPr="00773D34" w:rsidRDefault="00593844" w:rsidP="00211EA4">
      <w:pPr>
        <w:numPr>
          <w:ilvl w:val="1"/>
          <w:numId w:val="6"/>
        </w:numPr>
        <w:spacing w:before="240" w:after="0" w:line="240" w:lineRule="auto"/>
        <w:rPr>
          <w:rFonts w:ascii="Times New Roman" w:eastAsia="ＭＳ Ｐ明朝" w:hAnsi="Times New Roman" w:cs="Times New Roman"/>
          <w:sz w:val="24"/>
          <w:szCs w:val="24"/>
          <w:lang w:val="ja-JP" w:eastAsia="ja-JP"/>
        </w:rPr>
      </w:pPr>
      <w:r>
        <w:rPr>
          <w:rFonts w:ascii="Times New Roman" w:eastAsia="ＭＳ Ｐ明朝" w:hAnsi="Times New Roman" w:cs="Times New Roman"/>
          <w:sz w:val="24"/>
          <w:szCs w:val="24"/>
          <w:lang w:val="ja-JP" w:eastAsia="ja-JP"/>
        </w:rPr>
        <w:t>全ホストファミリーの氏名と</w:t>
      </w:r>
      <w:r w:rsidR="00AF4319" w:rsidRPr="00773D34">
        <w:rPr>
          <w:rFonts w:ascii="Times New Roman" w:eastAsia="ＭＳ Ｐ明朝" w:hAnsi="Times New Roman" w:cs="Times New Roman"/>
          <w:sz w:val="24"/>
          <w:szCs w:val="24"/>
          <w:lang w:val="ja-JP" w:eastAsia="ja-JP"/>
        </w:rPr>
        <w:t>連絡先（該当する場合）</w:t>
      </w:r>
    </w:p>
    <w:p w:rsidR="005466DF" w:rsidRPr="00773D34" w:rsidRDefault="005466DF"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地区は、</w:t>
      </w:r>
      <w:r w:rsidRPr="00773D34">
        <w:rPr>
          <w:rFonts w:ascii="Times New Roman" w:eastAsia="ＭＳ Ｐ明朝" w:hAnsi="Times New Roman" w:cs="Times New Roman"/>
          <w:iCs/>
          <w:sz w:val="24"/>
          <w:szCs w:val="24"/>
          <w:lang w:val="ja-JP" w:eastAsia="ja-JP"/>
        </w:rPr>
        <w:t>RI</w:t>
      </w:r>
      <w:r w:rsidRPr="00773D34">
        <w:rPr>
          <w:rFonts w:ascii="Times New Roman" w:eastAsia="ＭＳ Ｐ明朝" w:hAnsi="Times New Roman" w:cs="Times New Roman"/>
          <w:iCs/>
          <w:sz w:val="24"/>
          <w:szCs w:val="24"/>
          <w:lang w:val="ja-JP" w:eastAsia="ja-JP"/>
        </w:rPr>
        <w:t>に年次調査報告書を提出する。</w:t>
      </w:r>
    </w:p>
    <w:p w:rsidR="005466DF" w:rsidRPr="00BD02DB" w:rsidRDefault="005466DF"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事故、死亡、早期帰国、犯罪、虐待やハラスメントの申し立てなど（ただしこれに限るものではない）、すべての深刻な事態は、地区役員</w:t>
      </w:r>
      <w:r w:rsidRPr="00BD02DB">
        <w:rPr>
          <w:rFonts w:ascii="Times New Roman" w:eastAsia="ＭＳ Ｐ明朝" w:hAnsi="Times New Roman" w:cs="Times New Roman"/>
          <w:iCs/>
          <w:sz w:val="24"/>
          <w:szCs w:val="24"/>
          <w:lang w:val="ja-JP" w:eastAsia="ja-JP"/>
        </w:rPr>
        <w:t>が事態</w:t>
      </w:r>
      <w:r w:rsidR="00BD02DB" w:rsidRPr="00BD02DB">
        <w:rPr>
          <w:rFonts w:ascii="Times New Roman" w:eastAsia="ＭＳ Ｐ明朝" w:hAnsi="Times New Roman" w:cs="Times New Roman" w:hint="eastAsia"/>
          <w:iCs/>
          <w:sz w:val="24"/>
          <w:szCs w:val="24"/>
          <w:lang w:val="ja-JP" w:eastAsia="ja-JP"/>
        </w:rPr>
        <w:t>の報告</w:t>
      </w:r>
      <w:r w:rsidRPr="00BD02DB">
        <w:rPr>
          <w:rFonts w:ascii="Times New Roman" w:eastAsia="ＭＳ Ｐ明朝" w:hAnsi="Times New Roman" w:cs="Times New Roman"/>
          <w:iCs/>
          <w:sz w:val="24"/>
          <w:szCs w:val="24"/>
          <w:lang w:val="ja-JP" w:eastAsia="ja-JP"/>
        </w:rPr>
        <w:t>を受けてから</w:t>
      </w:r>
      <w:r w:rsidRPr="00BD02DB">
        <w:rPr>
          <w:rFonts w:ascii="Times New Roman" w:eastAsia="ＭＳ Ｐ明朝" w:hAnsi="Times New Roman" w:cs="Times New Roman"/>
          <w:iCs/>
          <w:sz w:val="24"/>
          <w:szCs w:val="24"/>
          <w:lang w:val="ja-JP" w:eastAsia="ja-JP"/>
        </w:rPr>
        <w:t>72</w:t>
      </w:r>
      <w:r w:rsidRPr="00BD02DB">
        <w:rPr>
          <w:rFonts w:ascii="Times New Roman" w:eastAsia="ＭＳ Ｐ明朝" w:hAnsi="Times New Roman" w:cs="Times New Roman"/>
          <w:iCs/>
          <w:sz w:val="24"/>
          <w:szCs w:val="24"/>
          <w:lang w:val="ja-JP" w:eastAsia="ja-JP"/>
        </w:rPr>
        <w:t>時間以内に、地区から</w:t>
      </w:r>
      <w:r w:rsidRPr="00BD02DB">
        <w:rPr>
          <w:rFonts w:ascii="Times New Roman" w:eastAsia="ＭＳ Ｐ明朝" w:hAnsi="Times New Roman" w:cs="Times New Roman"/>
          <w:iCs/>
          <w:sz w:val="24"/>
          <w:szCs w:val="24"/>
          <w:lang w:val="ja-JP" w:eastAsia="ja-JP"/>
        </w:rPr>
        <w:t>RI</w:t>
      </w:r>
      <w:r w:rsidRPr="00BD02DB">
        <w:rPr>
          <w:rFonts w:ascii="Times New Roman" w:eastAsia="ＭＳ Ｐ明朝" w:hAnsi="Times New Roman" w:cs="Times New Roman"/>
          <w:iCs/>
          <w:sz w:val="24"/>
          <w:szCs w:val="24"/>
          <w:lang w:val="ja-JP" w:eastAsia="ja-JP"/>
        </w:rPr>
        <w:t>に報告をする。地区は、</w:t>
      </w:r>
      <w:r w:rsidRPr="00BD02DB">
        <w:rPr>
          <w:rFonts w:ascii="Times New Roman" w:eastAsia="ＭＳ Ｐ明朝" w:hAnsi="Times New Roman" w:cs="Times New Roman"/>
          <w:iCs/>
          <w:sz w:val="24"/>
          <w:szCs w:val="24"/>
          <w:lang w:val="ja-JP" w:eastAsia="ja-JP"/>
        </w:rPr>
        <w:t>RI</w:t>
      </w:r>
      <w:r w:rsidR="00500B31" w:rsidRPr="00BD02DB">
        <w:rPr>
          <w:rFonts w:ascii="Times New Roman" w:eastAsia="ＭＳ Ｐ明朝" w:hAnsi="Times New Roman" w:cs="Times New Roman"/>
          <w:iCs/>
          <w:sz w:val="24"/>
          <w:szCs w:val="24"/>
          <w:lang w:val="ja-JP" w:eastAsia="ja-JP"/>
        </w:rPr>
        <w:t>への報告を担当する人</w:t>
      </w:r>
      <w:r w:rsidRPr="00BD02DB">
        <w:rPr>
          <w:rFonts w:ascii="Times New Roman" w:eastAsia="ＭＳ Ｐ明朝" w:hAnsi="Times New Roman" w:cs="Times New Roman"/>
          <w:iCs/>
          <w:sz w:val="24"/>
          <w:szCs w:val="24"/>
          <w:lang w:val="ja-JP" w:eastAsia="ja-JP"/>
        </w:rPr>
        <w:t>1</w:t>
      </w:r>
      <w:r w:rsidRPr="00BD02DB">
        <w:rPr>
          <w:rFonts w:ascii="Times New Roman" w:eastAsia="ＭＳ Ｐ明朝" w:hAnsi="Times New Roman" w:cs="Times New Roman"/>
          <w:iCs/>
          <w:sz w:val="24"/>
          <w:szCs w:val="24"/>
          <w:lang w:val="ja-JP" w:eastAsia="ja-JP"/>
        </w:rPr>
        <w:t>名を地区内で</w:t>
      </w:r>
      <w:r w:rsidR="00BD02DB">
        <w:rPr>
          <w:rFonts w:ascii="Times New Roman" w:eastAsia="ＭＳ Ｐ明朝" w:hAnsi="Times New Roman" w:cs="Times New Roman" w:hint="eastAsia"/>
          <w:iCs/>
          <w:sz w:val="24"/>
          <w:szCs w:val="24"/>
          <w:lang w:val="ja-JP" w:eastAsia="ja-JP"/>
        </w:rPr>
        <w:t>決めている</w:t>
      </w:r>
      <w:r w:rsidRPr="00BD02DB">
        <w:rPr>
          <w:rFonts w:ascii="Times New Roman" w:eastAsia="ＭＳ Ｐ明朝" w:hAnsi="Times New Roman" w:cs="Times New Roman"/>
          <w:iCs/>
          <w:sz w:val="24"/>
          <w:szCs w:val="24"/>
          <w:lang w:val="ja-JP" w:eastAsia="ja-JP"/>
        </w:rPr>
        <w:t>。</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u w:val="single"/>
        </w:rPr>
      </w:pPr>
      <w:r w:rsidRPr="00773D34">
        <w:rPr>
          <w:rFonts w:ascii="Times New Roman" w:eastAsia="ＭＳ Ｐ明朝" w:hAnsi="Times New Roman" w:cs="Times New Roman"/>
          <w:iCs/>
          <w:sz w:val="24"/>
          <w:szCs w:val="24"/>
          <w:u w:val="single"/>
          <w:lang w:val="ja-JP"/>
        </w:rPr>
        <w:t>記録と書類</w:t>
      </w:r>
    </w:p>
    <w:p w:rsidR="005466DF" w:rsidRPr="00773D34" w:rsidRDefault="005466DF" w:rsidP="00211EA4">
      <w:pPr>
        <w:pStyle w:val="21"/>
        <w:numPr>
          <w:ilvl w:val="0"/>
          <w:numId w:val="11"/>
        </w:numPr>
        <w:spacing w:before="240"/>
        <w:rPr>
          <w:rFonts w:eastAsia="ＭＳ Ｐ明朝"/>
          <w:szCs w:val="24"/>
          <w:u w:val="single"/>
          <w:lang w:eastAsia="ja-JP"/>
        </w:rPr>
      </w:pPr>
      <w:r w:rsidRPr="00773D34">
        <w:rPr>
          <w:rFonts w:eastAsia="ＭＳ Ｐ明朝"/>
          <w:szCs w:val="24"/>
          <w:lang w:val="ja-JP" w:eastAsia="ja-JP"/>
        </w:rPr>
        <w:t>地区には、学生、ボランティア、ホストファミリーの申請書と青少年交換の関係書類の保管に関する方針がある。</w:t>
      </w:r>
    </w:p>
    <w:p w:rsidR="005466DF" w:rsidRPr="00773D34" w:rsidRDefault="005C45D5" w:rsidP="00211EA4">
      <w:pPr>
        <w:pStyle w:val="21"/>
        <w:numPr>
          <w:ilvl w:val="0"/>
          <w:numId w:val="11"/>
        </w:numPr>
        <w:spacing w:before="240"/>
        <w:rPr>
          <w:rFonts w:eastAsia="ＭＳ Ｐ明朝"/>
          <w:szCs w:val="24"/>
          <w:u w:val="single"/>
          <w:lang w:eastAsia="ja-JP"/>
        </w:rPr>
      </w:pPr>
      <w:r>
        <w:rPr>
          <w:rFonts w:eastAsia="ＭＳ Ｐ明朝"/>
          <w:szCs w:val="24"/>
          <w:lang w:val="ja-JP" w:eastAsia="ja-JP"/>
        </w:rPr>
        <w:t>地区は、地区</w:t>
      </w:r>
      <w:r>
        <w:rPr>
          <w:rFonts w:eastAsia="ＭＳ Ｐ明朝" w:hint="eastAsia"/>
          <w:szCs w:val="24"/>
          <w:lang w:val="ja-JP" w:eastAsia="ja-JP"/>
        </w:rPr>
        <w:t>が作成する</w:t>
      </w:r>
      <w:r w:rsidR="005466DF" w:rsidRPr="00773D34">
        <w:rPr>
          <w:rFonts w:eastAsia="ＭＳ Ｐ明朝"/>
          <w:szCs w:val="24"/>
          <w:lang w:val="ja-JP" w:eastAsia="ja-JP"/>
        </w:rPr>
        <w:t>青少年交換</w:t>
      </w:r>
      <w:r>
        <w:rPr>
          <w:rFonts w:eastAsia="ＭＳ Ｐ明朝" w:hint="eastAsia"/>
          <w:szCs w:val="24"/>
          <w:lang w:val="ja-JP" w:eastAsia="ja-JP"/>
        </w:rPr>
        <w:t>の</w:t>
      </w:r>
      <w:r w:rsidR="005466DF" w:rsidRPr="00773D34">
        <w:rPr>
          <w:rFonts w:eastAsia="ＭＳ Ｐ明朝"/>
          <w:szCs w:val="24"/>
          <w:lang w:val="ja-JP" w:eastAsia="ja-JP"/>
        </w:rPr>
        <w:t>推進資料（</w:t>
      </w:r>
      <w:r w:rsidR="005466DF" w:rsidRPr="00773D34">
        <w:rPr>
          <w:rFonts w:eastAsia="ＭＳ Ｐ明朝"/>
          <w:szCs w:val="24"/>
          <w:lang w:val="ja-JP" w:eastAsia="ja-JP"/>
        </w:rPr>
        <w:t>E</w:t>
      </w:r>
      <w:r w:rsidR="005466DF" w:rsidRPr="00773D34">
        <w:rPr>
          <w:rFonts w:eastAsia="ＭＳ Ｐ明朝"/>
          <w:szCs w:val="24"/>
          <w:lang w:val="ja-JP" w:eastAsia="ja-JP"/>
        </w:rPr>
        <w:t>メールやウェブサイトを含む）において、「</w:t>
      </w:r>
      <w:r w:rsidR="00C12FD5" w:rsidRPr="00773D34">
        <w:rPr>
          <w:rFonts w:eastAsia="ＭＳ Ｐ明朝"/>
          <w:szCs w:val="24"/>
          <w:lang w:val="ja-JP" w:eastAsia="ja-JP"/>
        </w:rPr>
        <w:t>2013</w:t>
      </w:r>
      <w:r w:rsidR="005466DF" w:rsidRPr="00773D34">
        <w:rPr>
          <w:rFonts w:eastAsia="ＭＳ Ｐ明朝"/>
          <w:szCs w:val="24"/>
          <w:lang w:val="ja-JP" w:eastAsia="ja-JP"/>
        </w:rPr>
        <w:t>年手続要覧」第</w:t>
      </w:r>
      <w:r w:rsidR="00C12FD5" w:rsidRPr="00773D34">
        <w:rPr>
          <w:rFonts w:eastAsia="ＭＳ Ｐ明朝"/>
          <w:szCs w:val="24"/>
          <w:lang w:val="ja-JP" w:eastAsia="ja-JP"/>
        </w:rPr>
        <w:t>2</w:t>
      </w:r>
      <w:r w:rsidR="005466DF" w:rsidRPr="00773D34">
        <w:rPr>
          <w:rFonts w:eastAsia="ＭＳ Ｐ明朝"/>
          <w:szCs w:val="24"/>
          <w:lang w:val="ja-JP" w:eastAsia="ja-JP"/>
        </w:rPr>
        <w:t>部、第</w:t>
      </w:r>
      <w:r w:rsidR="00C12FD5" w:rsidRPr="00773D34">
        <w:rPr>
          <w:rFonts w:eastAsia="ＭＳ Ｐ明朝"/>
          <w:szCs w:val="24"/>
          <w:lang w:val="ja-JP" w:eastAsia="ja-JP"/>
        </w:rPr>
        <w:t>14</w:t>
      </w:r>
      <w:r>
        <w:rPr>
          <w:rFonts w:eastAsia="ＭＳ Ｐ明朝"/>
          <w:szCs w:val="24"/>
          <w:lang w:val="ja-JP" w:eastAsia="ja-JP"/>
        </w:rPr>
        <w:t>章に詳述されている</w:t>
      </w:r>
      <w:r w:rsidR="005466DF" w:rsidRPr="00773D34">
        <w:rPr>
          <w:rFonts w:eastAsia="ＭＳ Ｐ明朝"/>
          <w:szCs w:val="24"/>
          <w:lang w:val="ja-JP" w:eastAsia="ja-JP"/>
        </w:rPr>
        <w:t>ロータリー標章の使用に関する手続きを順守する。</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u w:val="single"/>
          <w:lang w:val="ja-JP" w:eastAsia="ja-JP"/>
        </w:rPr>
        <w:t>長期交換プログラム</w:t>
      </w:r>
      <w:r w:rsidRPr="00773D34">
        <w:rPr>
          <w:rFonts w:ascii="Times New Roman" w:eastAsia="ＭＳ Ｐ明朝" w:hAnsi="Times New Roman" w:cs="Times New Roman"/>
          <w:iCs/>
          <w:sz w:val="24"/>
          <w:szCs w:val="24"/>
          <w:lang w:val="ja-JP" w:eastAsia="ja-JP"/>
        </w:rPr>
        <w:t>：交換は、</w:t>
      </w:r>
      <w:r w:rsidRPr="00773D34">
        <w:rPr>
          <w:rFonts w:ascii="Times New Roman" w:eastAsia="ＭＳ Ｐ明朝" w:hAnsi="Times New Roman" w:cs="Times New Roman"/>
          <w:iCs/>
          <w:sz w:val="24"/>
          <w:szCs w:val="24"/>
          <w:lang w:val="ja-JP" w:eastAsia="ja-JP"/>
        </w:rPr>
        <w:t>1</w:t>
      </w:r>
      <w:r w:rsidRPr="00773D34">
        <w:rPr>
          <w:rFonts w:ascii="Times New Roman" w:eastAsia="ＭＳ Ｐ明朝" w:hAnsi="Times New Roman" w:cs="Times New Roman"/>
          <w:iCs/>
          <w:sz w:val="24"/>
          <w:szCs w:val="24"/>
          <w:lang w:val="ja-JP" w:eastAsia="ja-JP"/>
        </w:rPr>
        <w:t>学年度とすべきである。ただし、学年度の直前と直後の休暇期間の一部またはすべてを含めて延長することができる。</w:t>
      </w:r>
      <w:r w:rsidRPr="00773D34">
        <w:rPr>
          <w:rFonts w:ascii="Times New Roman" w:eastAsia="ＭＳ Ｐ明朝" w:hAnsi="Times New Roman" w:cs="Times New Roman"/>
          <w:iCs/>
          <w:sz w:val="24"/>
          <w:szCs w:val="24"/>
          <w:lang w:eastAsia="ja-JP"/>
        </w:rPr>
        <w:t xml:space="preserve"> </w:t>
      </w:r>
    </w:p>
    <w:p w:rsidR="005466DF" w:rsidRPr="00BD02DB" w:rsidRDefault="005466DF"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学生は</w:t>
      </w:r>
      <w:r w:rsidRPr="00773D34">
        <w:rPr>
          <w:rFonts w:ascii="Times New Roman" w:eastAsia="ＭＳ Ｐ明朝" w:hAnsi="Times New Roman" w:cs="Times New Roman"/>
          <w:iCs/>
          <w:sz w:val="24"/>
          <w:szCs w:val="24"/>
          <w:lang w:val="ja-JP" w:eastAsia="ja-JP"/>
        </w:rPr>
        <w:t>2</w:t>
      </w:r>
      <w:r w:rsidRPr="00773D34">
        <w:rPr>
          <w:rFonts w:ascii="Times New Roman" w:eastAsia="ＭＳ Ｐ明朝" w:hAnsi="Times New Roman" w:cs="Times New Roman"/>
          <w:iCs/>
          <w:sz w:val="24"/>
          <w:szCs w:val="24"/>
          <w:lang w:val="ja-JP" w:eastAsia="ja-JP"/>
        </w:rPr>
        <w:t>つ以上の</w:t>
      </w:r>
      <w:r w:rsidRPr="00BD02DB">
        <w:rPr>
          <w:rFonts w:ascii="Times New Roman" w:eastAsia="ＭＳ Ｐ明朝" w:hAnsi="Times New Roman" w:cs="Times New Roman"/>
          <w:iCs/>
          <w:sz w:val="24"/>
          <w:szCs w:val="24"/>
          <w:lang w:val="ja-JP" w:eastAsia="ja-JP"/>
        </w:rPr>
        <w:t>家庭でホームステイする。連続して</w:t>
      </w:r>
      <w:r w:rsidRPr="00BD02DB">
        <w:rPr>
          <w:rFonts w:ascii="Times New Roman" w:eastAsia="ＭＳ Ｐ明朝" w:hAnsi="Times New Roman" w:cs="Times New Roman"/>
          <w:iCs/>
          <w:sz w:val="24"/>
          <w:szCs w:val="24"/>
          <w:lang w:val="ja-JP" w:eastAsia="ja-JP"/>
        </w:rPr>
        <w:t>3</w:t>
      </w:r>
      <w:r w:rsidRPr="00BD02DB">
        <w:rPr>
          <w:rFonts w:ascii="Times New Roman" w:eastAsia="ＭＳ Ｐ明朝" w:hAnsi="Times New Roman" w:cs="Times New Roman"/>
          <w:iCs/>
          <w:sz w:val="24"/>
          <w:szCs w:val="24"/>
          <w:lang w:val="ja-JP" w:eastAsia="ja-JP"/>
        </w:rPr>
        <w:t>つの家庭に滞在することが望ましい。</w:t>
      </w:r>
      <w:r w:rsidRPr="00BD02DB">
        <w:rPr>
          <w:rFonts w:ascii="Times New Roman" w:eastAsia="ＭＳ Ｐ明朝" w:hAnsi="Times New Roman" w:cs="Times New Roman"/>
          <w:iCs/>
          <w:sz w:val="24"/>
          <w:szCs w:val="24"/>
          <w:lang w:eastAsia="ja-JP"/>
        </w:rPr>
        <w:t xml:space="preserve"> </w:t>
      </w:r>
    </w:p>
    <w:p w:rsidR="0049143D" w:rsidRPr="00BD02DB" w:rsidRDefault="0049143D" w:rsidP="005C45D5">
      <w:pPr>
        <w:pStyle w:val="ab"/>
        <w:spacing w:before="240" w:line="240" w:lineRule="auto"/>
        <w:ind w:left="360"/>
        <w:rPr>
          <w:rFonts w:ascii="Times New Roman" w:eastAsia="ＭＳ Ｐ明朝" w:hAnsi="Times New Roman" w:cs="Times New Roman"/>
          <w:iCs/>
          <w:sz w:val="24"/>
          <w:szCs w:val="24"/>
          <w:lang w:eastAsia="ja-JP"/>
        </w:rPr>
      </w:pPr>
    </w:p>
    <w:p w:rsidR="005466DF" w:rsidRPr="00773D34" w:rsidRDefault="00805398"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BD02DB">
        <w:rPr>
          <w:rFonts w:ascii="Times New Roman" w:eastAsia="ＭＳ Ｐ明朝" w:hAnsi="Times New Roman" w:cs="Times New Roman"/>
          <w:iCs/>
          <w:sz w:val="24"/>
          <w:szCs w:val="24"/>
          <w:lang w:val="ja-JP" w:eastAsia="ja-JP"/>
        </w:rPr>
        <w:t>派遣学生の</w:t>
      </w:r>
      <w:r w:rsidR="005466DF" w:rsidRPr="00BD02DB">
        <w:rPr>
          <w:rFonts w:ascii="Times New Roman" w:eastAsia="ＭＳ Ｐ明朝" w:hAnsi="Times New Roman" w:cs="Times New Roman"/>
          <w:iCs/>
          <w:sz w:val="24"/>
          <w:szCs w:val="24"/>
          <w:lang w:val="ja-JP" w:eastAsia="ja-JP"/>
        </w:rPr>
        <w:t>親は、</w:t>
      </w:r>
      <w:r w:rsidRPr="00BD02DB">
        <w:rPr>
          <w:rFonts w:ascii="Times New Roman" w:eastAsia="ＭＳ Ｐ明朝" w:hAnsi="Times New Roman" w:cs="Times New Roman"/>
          <w:iCs/>
          <w:sz w:val="24"/>
          <w:szCs w:val="24"/>
          <w:lang w:val="ja-JP" w:eastAsia="ja-JP"/>
        </w:rPr>
        <w:t>受入学生のホストファミリーとなる義務はない。ただし、派遣学生の</w:t>
      </w:r>
      <w:r w:rsidR="005466DF" w:rsidRPr="00BD02DB">
        <w:rPr>
          <w:rFonts w:ascii="Times New Roman" w:eastAsia="ＭＳ Ｐ明朝" w:hAnsi="Times New Roman" w:cs="Times New Roman"/>
          <w:iCs/>
          <w:sz w:val="24"/>
          <w:szCs w:val="24"/>
          <w:lang w:val="ja-JP" w:eastAsia="ja-JP"/>
        </w:rPr>
        <w:t>親は、学生の受け入れを申</w:t>
      </w:r>
      <w:r w:rsidR="005466DF" w:rsidRPr="00773D34">
        <w:rPr>
          <w:rFonts w:ascii="Times New Roman" w:eastAsia="ＭＳ Ｐ明朝" w:hAnsi="Times New Roman" w:cs="Times New Roman"/>
          <w:iCs/>
          <w:sz w:val="24"/>
          <w:szCs w:val="24"/>
          <w:lang w:val="ja-JP" w:eastAsia="ja-JP"/>
        </w:rPr>
        <w:t>し出ることができるほか、適切なホストファミリーを探す際に援助を求められることがある。</w:t>
      </w:r>
    </w:p>
    <w:p w:rsidR="005466DF" w:rsidRPr="00BD02DB" w:rsidRDefault="005466DF"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派遣クラブと受入クラブは、学生</w:t>
      </w:r>
      <w:r w:rsidRPr="00773D34">
        <w:rPr>
          <w:rFonts w:ascii="Times New Roman" w:eastAsia="ＭＳ Ｐ明朝" w:hAnsi="Times New Roman" w:cs="Times New Roman"/>
          <w:iCs/>
          <w:sz w:val="24"/>
          <w:szCs w:val="24"/>
          <w:lang w:val="ja-JP" w:eastAsia="ja-JP"/>
        </w:rPr>
        <w:t>1</w:t>
      </w:r>
      <w:r w:rsidRPr="00773D34">
        <w:rPr>
          <w:rFonts w:ascii="Times New Roman" w:eastAsia="ＭＳ Ｐ明朝" w:hAnsi="Times New Roman" w:cs="Times New Roman"/>
          <w:iCs/>
          <w:sz w:val="24"/>
          <w:szCs w:val="24"/>
          <w:lang w:val="ja-JP" w:eastAsia="ja-JP"/>
        </w:rPr>
        <w:t>人につきロータリアンのカウンセラーを</w:t>
      </w:r>
      <w:r w:rsidRPr="00773D34">
        <w:rPr>
          <w:rFonts w:ascii="Times New Roman" w:eastAsia="ＭＳ Ｐ明朝" w:hAnsi="Times New Roman" w:cs="Times New Roman"/>
          <w:iCs/>
          <w:sz w:val="24"/>
          <w:szCs w:val="24"/>
          <w:lang w:val="ja-JP" w:eastAsia="ja-JP"/>
        </w:rPr>
        <w:t>1</w:t>
      </w:r>
      <w:r w:rsidRPr="00773D34">
        <w:rPr>
          <w:rFonts w:ascii="Times New Roman" w:eastAsia="ＭＳ Ｐ明朝" w:hAnsi="Times New Roman" w:cs="Times New Roman"/>
          <w:iCs/>
          <w:sz w:val="24"/>
          <w:szCs w:val="24"/>
          <w:lang w:val="ja-JP" w:eastAsia="ja-JP"/>
        </w:rPr>
        <w:t>名ずつ選ぶ。こ</w:t>
      </w:r>
      <w:r w:rsidR="00805398">
        <w:rPr>
          <w:rFonts w:ascii="Times New Roman" w:eastAsia="ＭＳ Ｐ明朝" w:hAnsi="Times New Roman" w:cs="Times New Roman"/>
          <w:iCs/>
          <w:sz w:val="24"/>
          <w:szCs w:val="24"/>
          <w:lang w:val="ja-JP" w:eastAsia="ja-JP"/>
        </w:rPr>
        <w:t>のカウンセラーは学生と定期的に連絡を取り、学生とクラブ、学生の</w:t>
      </w:r>
      <w:r w:rsidRPr="00773D34">
        <w:rPr>
          <w:rFonts w:ascii="Times New Roman" w:eastAsia="ＭＳ Ｐ明朝" w:hAnsi="Times New Roman" w:cs="Times New Roman"/>
          <w:iCs/>
          <w:sz w:val="24"/>
          <w:szCs w:val="24"/>
          <w:lang w:val="ja-JP" w:eastAsia="ja-JP"/>
        </w:rPr>
        <w:t>親または保護者、ホストファミリー、地域社会全体との連絡役を果</w:t>
      </w:r>
      <w:r w:rsidR="004A5512">
        <w:rPr>
          <w:rFonts w:ascii="Times New Roman" w:eastAsia="ＭＳ Ｐ明朝" w:hAnsi="Times New Roman" w:cs="Times New Roman"/>
          <w:iCs/>
          <w:sz w:val="24"/>
          <w:szCs w:val="24"/>
          <w:lang w:val="ja-JP" w:eastAsia="ja-JP"/>
        </w:rPr>
        <w:t>たす。カウンセラーは、交換学生を受け入れるホストファミリー</w:t>
      </w:r>
      <w:r w:rsidRPr="00773D34">
        <w:rPr>
          <w:rFonts w:ascii="Times New Roman" w:eastAsia="ＭＳ Ｐ明朝" w:hAnsi="Times New Roman" w:cs="Times New Roman"/>
          <w:iCs/>
          <w:sz w:val="24"/>
          <w:szCs w:val="24"/>
          <w:lang w:val="ja-JP" w:eastAsia="ja-JP"/>
        </w:rPr>
        <w:t>から選ばれてはならず、肉体的、性的、精神的虐待を含め、交換留学中に生じる可能性のあるいかなる問題、</w:t>
      </w:r>
      <w:r w:rsidRPr="00BD02DB">
        <w:rPr>
          <w:rFonts w:ascii="Times New Roman" w:eastAsia="ＭＳ Ｐ明朝" w:hAnsi="Times New Roman" w:cs="Times New Roman"/>
          <w:iCs/>
          <w:sz w:val="24"/>
          <w:szCs w:val="24"/>
          <w:lang w:val="ja-JP" w:eastAsia="ja-JP"/>
        </w:rPr>
        <w:t>あるいは懸念事項にも対処できるよう研修を受けている</w:t>
      </w:r>
      <w:r w:rsidR="00BD02DB">
        <w:rPr>
          <w:rFonts w:ascii="Times New Roman" w:eastAsia="ＭＳ Ｐ明朝" w:hAnsi="Times New Roman" w:cs="Times New Roman" w:hint="eastAsia"/>
          <w:iCs/>
          <w:sz w:val="24"/>
          <w:szCs w:val="24"/>
          <w:lang w:val="ja-JP" w:eastAsia="ja-JP"/>
        </w:rPr>
        <w:t>。</w:t>
      </w:r>
    </w:p>
    <w:p w:rsidR="005466DF" w:rsidRPr="00773D34" w:rsidRDefault="004A5512"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Pr>
          <w:rFonts w:ascii="Times New Roman" w:eastAsia="ＭＳ Ｐ明朝" w:hAnsi="Times New Roman" w:cs="Times New Roman"/>
          <w:iCs/>
          <w:sz w:val="24"/>
          <w:szCs w:val="24"/>
          <w:lang w:val="ja-JP" w:eastAsia="ja-JP"/>
        </w:rPr>
        <w:t>派遣および受入</w:t>
      </w:r>
      <w:r w:rsidR="005466DF" w:rsidRPr="00BD02DB">
        <w:rPr>
          <w:rFonts w:ascii="Times New Roman" w:eastAsia="ＭＳ Ｐ明朝" w:hAnsi="Times New Roman" w:cs="Times New Roman"/>
          <w:iCs/>
          <w:sz w:val="24"/>
          <w:szCs w:val="24"/>
          <w:lang w:val="ja-JP" w:eastAsia="ja-JP"/>
        </w:rPr>
        <w:t>をするクラブあるいは地区は、学生</w:t>
      </w:r>
      <w:r w:rsidR="005466DF" w:rsidRPr="00773D34">
        <w:rPr>
          <w:rFonts w:ascii="Times New Roman" w:eastAsia="ＭＳ Ｐ明朝" w:hAnsi="Times New Roman" w:cs="Times New Roman"/>
          <w:iCs/>
          <w:sz w:val="24"/>
          <w:szCs w:val="24"/>
          <w:lang w:val="ja-JP" w:eastAsia="ja-JP"/>
        </w:rPr>
        <w:t>が少なくとも四半期ごとに報告書を提出するよう義務付けている。報告書には、これまでの交換について、ホストファミリー、感想や懸念、意見、提案などの情報を</w:t>
      </w:r>
      <w:r w:rsidR="005466DF" w:rsidRPr="00BD02DB">
        <w:rPr>
          <w:rFonts w:ascii="Times New Roman" w:eastAsia="ＭＳ Ｐ明朝" w:hAnsi="Times New Roman" w:cs="Times New Roman"/>
          <w:iCs/>
          <w:sz w:val="24"/>
          <w:szCs w:val="24"/>
          <w:lang w:val="ja-JP" w:eastAsia="ja-JP"/>
        </w:rPr>
        <w:t>含めるべきである。</w:t>
      </w:r>
      <w:r w:rsidR="00BD02DB">
        <w:rPr>
          <w:rFonts w:ascii="Times New Roman" w:eastAsia="ＭＳ Ｐ明朝" w:hAnsi="Times New Roman" w:cs="Times New Roman" w:hint="eastAsia"/>
          <w:iCs/>
          <w:sz w:val="24"/>
          <w:szCs w:val="24"/>
          <w:lang w:val="ja-JP" w:eastAsia="ja-JP"/>
        </w:rPr>
        <w:t>指名された</w:t>
      </w:r>
      <w:r w:rsidR="005466DF" w:rsidRPr="00BD02DB">
        <w:rPr>
          <w:rFonts w:ascii="Times New Roman" w:eastAsia="ＭＳ Ｐ明朝" w:hAnsi="Times New Roman" w:cs="Times New Roman"/>
          <w:iCs/>
          <w:sz w:val="24"/>
          <w:szCs w:val="24"/>
          <w:lang w:val="ja-JP" w:eastAsia="ja-JP"/>
        </w:rPr>
        <w:t>青少年交換役員</w:t>
      </w:r>
      <w:r w:rsidR="005466DF" w:rsidRPr="00773D34">
        <w:rPr>
          <w:rFonts w:ascii="Times New Roman" w:eastAsia="ＭＳ Ｐ明朝" w:hAnsi="Times New Roman" w:cs="Times New Roman"/>
          <w:iCs/>
          <w:sz w:val="24"/>
          <w:szCs w:val="24"/>
          <w:lang w:val="ja-JP" w:eastAsia="ja-JP"/>
        </w:rPr>
        <w:t>は、報告書を慎重に読み、必要であれば交換学生から報告</w:t>
      </w:r>
      <w:r w:rsidR="005466DF" w:rsidRPr="00BD02DB">
        <w:rPr>
          <w:rFonts w:ascii="Times New Roman" w:eastAsia="ＭＳ Ｐ明朝" w:hAnsi="Times New Roman" w:cs="Times New Roman"/>
          <w:iCs/>
          <w:sz w:val="24"/>
          <w:szCs w:val="24"/>
          <w:lang w:val="ja-JP" w:eastAsia="ja-JP"/>
        </w:rPr>
        <w:t>された不正行為に適切</w:t>
      </w:r>
      <w:r w:rsidR="005466DF" w:rsidRPr="00773D34">
        <w:rPr>
          <w:rFonts w:ascii="Times New Roman" w:eastAsia="ＭＳ Ｐ明朝" w:hAnsi="Times New Roman" w:cs="Times New Roman"/>
          <w:iCs/>
          <w:sz w:val="24"/>
          <w:szCs w:val="24"/>
          <w:lang w:val="ja-JP" w:eastAsia="ja-JP"/>
        </w:rPr>
        <w:t>に対処する。</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u w:val="single"/>
          <w:lang w:val="ja-JP" w:eastAsia="ja-JP"/>
        </w:rPr>
        <w:t>短期交換プログラム</w:t>
      </w:r>
      <w:r w:rsidR="00063998">
        <w:rPr>
          <w:rFonts w:ascii="Times New Roman" w:eastAsia="ＭＳ Ｐ明朝" w:hAnsi="Times New Roman" w:cs="Times New Roman"/>
          <w:iCs/>
          <w:sz w:val="24"/>
          <w:szCs w:val="24"/>
          <w:lang w:val="ja-JP" w:eastAsia="ja-JP"/>
        </w:rPr>
        <w:t>：数日間から数週間の交換。</w:t>
      </w:r>
      <w:r w:rsidRPr="00773D34">
        <w:rPr>
          <w:rFonts w:ascii="Times New Roman" w:eastAsia="ＭＳ Ｐ明朝" w:hAnsi="Times New Roman" w:cs="Times New Roman"/>
          <w:iCs/>
          <w:sz w:val="24"/>
          <w:szCs w:val="24"/>
          <w:lang w:val="ja-JP" w:eastAsia="ja-JP"/>
        </w:rPr>
        <w:t>休校中に行われることが多く、通常、学業プログラムは含まない。ホームステイ、キャンプ、あるいはツアーが行われる。</w:t>
      </w:r>
      <w:r w:rsidRPr="00773D34">
        <w:rPr>
          <w:rFonts w:ascii="Times New Roman" w:eastAsia="ＭＳ Ｐ明朝" w:hAnsi="Times New Roman" w:cs="Times New Roman"/>
          <w:iCs/>
          <w:sz w:val="24"/>
          <w:szCs w:val="24"/>
          <w:lang w:eastAsia="ja-JP"/>
        </w:rPr>
        <w:t xml:space="preserve"> </w:t>
      </w:r>
    </w:p>
    <w:p w:rsidR="005466DF" w:rsidRPr="00773D34" w:rsidRDefault="005466DF"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ホームステイは、通常、</w:t>
      </w:r>
      <w:r w:rsidRPr="00773D34">
        <w:rPr>
          <w:rFonts w:ascii="Times New Roman" w:eastAsia="ＭＳ Ｐ明朝" w:hAnsi="Times New Roman" w:cs="Times New Roman"/>
          <w:iCs/>
          <w:sz w:val="24"/>
          <w:szCs w:val="24"/>
          <w:lang w:val="ja-JP" w:eastAsia="ja-JP"/>
        </w:rPr>
        <w:t>1</w:t>
      </w:r>
      <w:r w:rsidRPr="00773D34">
        <w:rPr>
          <w:rFonts w:ascii="Times New Roman" w:eastAsia="ＭＳ Ｐ明朝" w:hAnsi="Times New Roman" w:cs="Times New Roman"/>
          <w:iCs/>
          <w:sz w:val="24"/>
          <w:szCs w:val="24"/>
          <w:lang w:val="ja-JP" w:eastAsia="ja-JP"/>
        </w:rPr>
        <w:t>家庭で十分である。</w:t>
      </w:r>
      <w:r w:rsidRPr="00773D34">
        <w:rPr>
          <w:rFonts w:ascii="Times New Roman" w:eastAsia="ＭＳ Ｐ明朝" w:hAnsi="Times New Roman" w:cs="Times New Roman"/>
          <w:iCs/>
          <w:sz w:val="24"/>
          <w:szCs w:val="24"/>
          <w:lang w:eastAsia="ja-JP"/>
        </w:rPr>
        <w:t xml:space="preserve"> </w:t>
      </w:r>
    </w:p>
    <w:p w:rsidR="005466DF" w:rsidRPr="00773D34" w:rsidRDefault="005466DF" w:rsidP="00211EA4">
      <w:pPr>
        <w:pStyle w:val="ab"/>
        <w:numPr>
          <w:ilvl w:val="0"/>
          <w:numId w:val="11"/>
        </w:numPr>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lang w:val="ja-JP" w:eastAsia="ja-JP"/>
        </w:rPr>
        <w:t>派遣クラブと受入クラブは、学生</w:t>
      </w:r>
      <w:r w:rsidRPr="00773D34">
        <w:rPr>
          <w:rFonts w:ascii="Times New Roman" w:eastAsia="ＭＳ Ｐ明朝" w:hAnsi="Times New Roman" w:cs="Times New Roman"/>
          <w:iCs/>
          <w:sz w:val="24"/>
          <w:szCs w:val="24"/>
          <w:lang w:val="ja-JP" w:eastAsia="ja-JP"/>
        </w:rPr>
        <w:t>1</w:t>
      </w:r>
      <w:r w:rsidRPr="00773D34">
        <w:rPr>
          <w:rFonts w:ascii="Times New Roman" w:eastAsia="ＭＳ Ｐ明朝" w:hAnsi="Times New Roman" w:cs="Times New Roman"/>
          <w:iCs/>
          <w:sz w:val="24"/>
          <w:szCs w:val="24"/>
          <w:lang w:val="ja-JP" w:eastAsia="ja-JP"/>
        </w:rPr>
        <w:t>人につきロータリアンのカウンセラーを</w:t>
      </w:r>
      <w:r w:rsidRPr="00773D34">
        <w:rPr>
          <w:rFonts w:ascii="Times New Roman" w:eastAsia="ＭＳ Ｐ明朝" w:hAnsi="Times New Roman" w:cs="Times New Roman"/>
          <w:iCs/>
          <w:sz w:val="24"/>
          <w:szCs w:val="24"/>
          <w:lang w:val="ja-JP" w:eastAsia="ja-JP"/>
        </w:rPr>
        <w:t>1</w:t>
      </w:r>
      <w:r w:rsidRPr="00773D34">
        <w:rPr>
          <w:rFonts w:ascii="Times New Roman" w:eastAsia="ＭＳ Ｐ明朝" w:hAnsi="Times New Roman" w:cs="Times New Roman"/>
          <w:iCs/>
          <w:sz w:val="24"/>
          <w:szCs w:val="24"/>
          <w:lang w:val="ja-JP" w:eastAsia="ja-JP"/>
        </w:rPr>
        <w:t>名ずつ選ぶ。こ</w:t>
      </w:r>
      <w:r w:rsidR="00063998">
        <w:rPr>
          <w:rFonts w:ascii="Times New Roman" w:eastAsia="ＭＳ Ｐ明朝" w:hAnsi="Times New Roman" w:cs="Times New Roman"/>
          <w:iCs/>
          <w:sz w:val="24"/>
          <w:szCs w:val="24"/>
          <w:lang w:val="ja-JP" w:eastAsia="ja-JP"/>
        </w:rPr>
        <w:t>のカウンセラーは学生と定期的に連絡を取り、学生とクラブ、学生の</w:t>
      </w:r>
      <w:r w:rsidRPr="00773D34">
        <w:rPr>
          <w:rFonts w:ascii="Times New Roman" w:eastAsia="ＭＳ Ｐ明朝" w:hAnsi="Times New Roman" w:cs="Times New Roman"/>
          <w:iCs/>
          <w:sz w:val="24"/>
          <w:szCs w:val="24"/>
          <w:lang w:val="ja-JP" w:eastAsia="ja-JP"/>
        </w:rPr>
        <w:t>親または保護者、ホストファミリー、地域社会全体との連絡役を果たす。カウンセラーは、交換学生を受け入れる</w:t>
      </w:r>
      <w:r w:rsidR="004A5512">
        <w:rPr>
          <w:rFonts w:ascii="Times New Roman" w:eastAsia="ＭＳ Ｐ明朝" w:hAnsi="Times New Roman" w:cs="Times New Roman"/>
          <w:iCs/>
          <w:sz w:val="24"/>
          <w:szCs w:val="24"/>
          <w:lang w:val="ja-JP" w:eastAsia="ja-JP"/>
        </w:rPr>
        <w:t>ホストファミリー</w:t>
      </w:r>
      <w:r w:rsidRPr="00BD02DB">
        <w:rPr>
          <w:rFonts w:ascii="Times New Roman" w:eastAsia="ＭＳ Ｐ明朝" w:hAnsi="Times New Roman" w:cs="Times New Roman"/>
          <w:iCs/>
          <w:sz w:val="24"/>
          <w:szCs w:val="24"/>
          <w:lang w:val="ja-JP" w:eastAsia="ja-JP"/>
        </w:rPr>
        <w:t>から選ばれてはならず、肉体的、性的、精神的虐待を含め、交換留学中に生じる可能性のあるいかなる問題、あるいは懸念事項にも対処できるよう研修を受けている。</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u w:val="single"/>
        </w:rPr>
      </w:pPr>
      <w:r w:rsidRPr="00773D34">
        <w:rPr>
          <w:rFonts w:ascii="Times New Roman" w:eastAsia="ＭＳ Ｐ明朝" w:hAnsi="Times New Roman" w:cs="Times New Roman"/>
          <w:iCs/>
          <w:sz w:val="24"/>
          <w:szCs w:val="24"/>
          <w:u w:val="single"/>
          <w:lang w:val="ja-JP"/>
        </w:rPr>
        <w:t>申請手続</w:t>
      </w:r>
    </w:p>
    <w:p w:rsidR="005466DF" w:rsidRPr="00773D34" w:rsidRDefault="005466DF" w:rsidP="00211EA4">
      <w:pPr>
        <w:pStyle w:val="21"/>
        <w:numPr>
          <w:ilvl w:val="0"/>
          <w:numId w:val="11"/>
        </w:numPr>
        <w:spacing w:before="240"/>
        <w:rPr>
          <w:rFonts w:eastAsia="ＭＳ Ｐ明朝"/>
          <w:szCs w:val="24"/>
          <w:lang w:eastAsia="ja-JP"/>
        </w:rPr>
      </w:pPr>
      <w:r w:rsidRPr="00773D34">
        <w:rPr>
          <w:rFonts w:eastAsia="ＭＳ Ｐ明朝"/>
          <w:szCs w:val="24"/>
          <w:lang w:val="ja-JP" w:eastAsia="ja-JP"/>
        </w:rPr>
        <w:t>候</w:t>
      </w:r>
      <w:r w:rsidR="001A47FF">
        <w:rPr>
          <w:rFonts w:eastAsia="ＭＳ Ｐ明朝"/>
          <w:szCs w:val="24"/>
          <w:lang w:val="ja-JP" w:eastAsia="ja-JP"/>
        </w:rPr>
        <w:t>補者は、記入した申請書式を提出し、クラブレベルと地区レベルで</w:t>
      </w:r>
      <w:r w:rsidRPr="00773D34">
        <w:rPr>
          <w:rFonts w:eastAsia="ＭＳ Ｐ明朝"/>
          <w:szCs w:val="24"/>
          <w:lang w:val="ja-JP" w:eastAsia="ja-JP"/>
        </w:rPr>
        <w:t>親あるいは法的保護者を交えた個人面接を含む選考手続を経なければならない。</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u w:val="single"/>
        </w:rPr>
      </w:pPr>
      <w:r w:rsidRPr="00773D34">
        <w:rPr>
          <w:rFonts w:ascii="Times New Roman" w:eastAsia="ＭＳ Ｐ明朝" w:hAnsi="Times New Roman" w:cs="Times New Roman"/>
          <w:iCs/>
          <w:sz w:val="24"/>
          <w:szCs w:val="24"/>
          <w:u w:val="single"/>
          <w:lang w:val="ja-JP"/>
        </w:rPr>
        <w:t>選考と交換先の決定</w:t>
      </w:r>
    </w:p>
    <w:p w:rsidR="005466DF" w:rsidRPr="00773D34" w:rsidRDefault="005466DF" w:rsidP="00211EA4">
      <w:pPr>
        <w:pStyle w:val="21"/>
        <w:numPr>
          <w:ilvl w:val="0"/>
          <w:numId w:val="11"/>
        </w:numPr>
        <w:spacing w:before="240"/>
        <w:rPr>
          <w:rFonts w:eastAsia="ＭＳ Ｐ明朝"/>
          <w:szCs w:val="24"/>
          <w:lang w:eastAsia="ja-JP"/>
        </w:rPr>
      </w:pPr>
      <w:r w:rsidRPr="00773D34">
        <w:rPr>
          <w:rFonts w:eastAsia="ＭＳ Ｐ明朝"/>
          <w:szCs w:val="24"/>
          <w:lang w:val="ja-JP" w:eastAsia="ja-JP"/>
        </w:rPr>
        <w:t>派遣地区は、相手地区が国際ロータリーから青少年交換プログラムへの参加認定を受けており、各学生が</w:t>
      </w:r>
      <w:r w:rsidR="00171583">
        <w:rPr>
          <w:rFonts w:eastAsia="ＭＳ Ｐ明朝"/>
          <w:szCs w:val="24"/>
          <w:lang w:val="ja-JP" w:eastAsia="ja-JP"/>
        </w:rPr>
        <w:t>その地区内クラブ</w:t>
      </w:r>
      <w:r w:rsidR="00171583">
        <w:rPr>
          <w:rFonts w:eastAsia="ＭＳ Ｐ明朝" w:hint="eastAsia"/>
          <w:szCs w:val="24"/>
          <w:lang w:val="ja-JP" w:eastAsia="ja-JP"/>
        </w:rPr>
        <w:t>で</w:t>
      </w:r>
      <w:r w:rsidR="001A47FF">
        <w:rPr>
          <w:rFonts w:eastAsia="ＭＳ Ｐ明朝"/>
          <w:szCs w:val="24"/>
          <w:lang w:val="ja-JP" w:eastAsia="ja-JP"/>
        </w:rPr>
        <w:t>受け入れられ、世話を受けられるよう確認</w:t>
      </w:r>
      <w:r w:rsidR="001A47FF">
        <w:rPr>
          <w:rFonts w:eastAsia="ＭＳ Ｐ明朝" w:hint="eastAsia"/>
          <w:szCs w:val="24"/>
          <w:lang w:val="ja-JP" w:eastAsia="ja-JP"/>
        </w:rPr>
        <w:t>す</w:t>
      </w:r>
      <w:r w:rsidRPr="00773D34">
        <w:rPr>
          <w:rFonts w:eastAsia="ＭＳ Ｐ明朝"/>
          <w:szCs w:val="24"/>
          <w:lang w:val="ja-JP" w:eastAsia="ja-JP"/>
        </w:rPr>
        <w:t>る。</w:t>
      </w:r>
    </w:p>
    <w:p w:rsidR="005466DF" w:rsidRPr="00773D34" w:rsidRDefault="00E76CB1" w:rsidP="00211EA4">
      <w:pPr>
        <w:pStyle w:val="21"/>
        <w:numPr>
          <w:ilvl w:val="0"/>
          <w:numId w:val="11"/>
        </w:numPr>
        <w:spacing w:before="240"/>
        <w:rPr>
          <w:rFonts w:eastAsia="ＭＳ Ｐ明朝"/>
          <w:szCs w:val="24"/>
          <w:lang w:eastAsia="ja-JP"/>
        </w:rPr>
      </w:pPr>
      <w:r>
        <w:rPr>
          <w:rFonts w:eastAsia="ＭＳ Ｐ明朝"/>
          <w:szCs w:val="24"/>
          <w:lang w:val="ja-JP" w:eastAsia="ja-JP"/>
        </w:rPr>
        <w:t>学生、その</w:t>
      </w:r>
      <w:r w:rsidR="005466DF" w:rsidRPr="00773D34">
        <w:rPr>
          <w:rFonts w:eastAsia="ＭＳ Ｐ明朝"/>
          <w:szCs w:val="24"/>
          <w:lang w:val="ja-JP" w:eastAsia="ja-JP"/>
        </w:rPr>
        <w:t>親または法的保護者、ホスト</w:t>
      </w:r>
      <w:r>
        <w:rPr>
          <w:rFonts w:eastAsia="ＭＳ Ｐ明朝"/>
          <w:szCs w:val="24"/>
          <w:lang w:val="ja-JP" w:eastAsia="ja-JP"/>
        </w:rPr>
        <w:t>ファミリー、およびそのカウンセラーを含め、交換に関わるすべての人は、派遣および受入ロータリー</w:t>
      </w:r>
      <w:r w:rsidR="005466DF" w:rsidRPr="00773D34">
        <w:rPr>
          <w:rFonts w:eastAsia="ＭＳ Ｐ明朝"/>
          <w:szCs w:val="24"/>
          <w:lang w:val="ja-JP" w:eastAsia="ja-JP"/>
        </w:rPr>
        <w:t>クラブまたは地区が定めたプログラムの全条件に書面にて同意している。</w:t>
      </w:r>
      <w:r w:rsidR="005466DF" w:rsidRPr="00773D34">
        <w:rPr>
          <w:rFonts w:eastAsia="ＭＳ Ｐ明朝"/>
          <w:szCs w:val="24"/>
          <w:lang w:eastAsia="ja-JP"/>
        </w:rPr>
        <w:t xml:space="preserve"> </w:t>
      </w:r>
    </w:p>
    <w:p w:rsidR="00647A54" w:rsidRPr="00647A54" w:rsidRDefault="00647A54" w:rsidP="00647A54">
      <w:pPr>
        <w:pStyle w:val="21"/>
        <w:spacing w:before="240"/>
        <w:ind w:left="360"/>
        <w:rPr>
          <w:rFonts w:eastAsia="ＭＳ Ｐ明朝"/>
          <w:szCs w:val="24"/>
          <w:lang w:eastAsia="ja-JP"/>
        </w:rPr>
      </w:pPr>
    </w:p>
    <w:p w:rsidR="005466DF" w:rsidRPr="00773D34" w:rsidRDefault="005466DF" w:rsidP="00211EA4">
      <w:pPr>
        <w:pStyle w:val="21"/>
        <w:numPr>
          <w:ilvl w:val="0"/>
          <w:numId w:val="11"/>
        </w:numPr>
        <w:spacing w:before="240"/>
        <w:rPr>
          <w:rFonts w:eastAsia="ＭＳ Ｐ明朝"/>
          <w:szCs w:val="24"/>
          <w:lang w:eastAsia="ja-JP"/>
        </w:rPr>
      </w:pPr>
      <w:r w:rsidRPr="00773D34">
        <w:rPr>
          <w:rFonts w:eastAsia="ＭＳ Ｐ明朝"/>
          <w:szCs w:val="24"/>
          <w:lang w:val="ja-JP" w:eastAsia="ja-JP"/>
        </w:rPr>
        <w:lastRenderedPageBreak/>
        <w:t>学生の旅行日程には、学生の両親または法的保護者と受入クラブまたは地区が同意している。</w:t>
      </w:r>
    </w:p>
    <w:p w:rsidR="005466DF" w:rsidRPr="00773D34" w:rsidRDefault="005466DF" w:rsidP="00211EA4">
      <w:pPr>
        <w:pStyle w:val="ab"/>
        <w:spacing w:before="240" w:line="240" w:lineRule="auto"/>
        <w:ind w:left="360"/>
        <w:rPr>
          <w:rFonts w:ascii="Times New Roman" w:eastAsia="ＭＳ Ｐ明朝" w:hAnsi="Times New Roman" w:cs="Times New Roman"/>
          <w:iCs/>
          <w:sz w:val="24"/>
          <w:szCs w:val="24"/>
          <w:u w:val="single"/>
        </w:rPr>
      </w:pPr>
      <w:r w:rsidRPr="00773D34">
        <w:rPr>
          <w:rFonts w:ascii="Times New Roman" w:eastAsia="ＭＳ Ｐ明朝" w:hAnsi="Times New Roman" w:cs="Times New Roman"/>
          <w:iCs/>
          <w:sz w:val="24"/>
          <w:szCs w:val="24"/>
          <w:u w:val="single"/>
          <w:lang w:val="ja-JP"/>
        </w:rPr>
        <w:t>学生の旅行保険</w:t>
      </w:r>
    </w:p>
    <w:p w:rsidR="002E0DF4" w:rsidRPr="00773D34" w:rsidRDefault="00C43D09" w:rsidP="00211EA4">
      <w:pPr>
        <w:numPr>
          <w:ilvl w:val="0"/>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学生が母国を出発する前に、学生が旅行保険に加入したことの証明を受入地区に提出し、これを受入地区が受理するものとする。</w:t>
      </w:r>
      <w:r w:rsidR="007B0F8F">
        <w:rPr>
          <w:rFonts w:ascii="Times New Roman" w:eastAsia="ＭＳ Ｐ明朝" w:hAnsi="Times New Roman" w:cs="Times New Roman" w:hint="eastAsia"/>
          <w:sz w:val="24"/>
          <w:szCs w:val="24"/>
          <w:lang w:eastAsia="ja-JP"/>
        </w:rPr>
        <w:t>受入地区は必要な場合に緊急医療を迅速に手配する立場にあるため、受入地区は、学生が加入している保険が信頼できる保険会社によるものであり、</w:t>
      </w:r>
      <w:r w:rsidR="00FE329D">
        <w:rPr>
          <w:rFonts w:ascii="Times New Roman" w:eastAsia="ＭＳ Ｐ明朝" w:hAnsi="Times New Roman" w:cs="Times New Roman" w:hint="eastAsia"/>
          <w:sz w:val="24"/>
          <w:szCs w:val="24"/>
          <w:lang w:eastAsia="ja-JP"/>
        </w:rPr>
        <w:t>どの</w:t>
      </w:r>
      <w:r w:rsidR="007B0F8F">
        <w:rPr>
          <w:rFonts w:ascii="Times New Roman" w:eastAsia="ＭＳ Ｐ明朝" w:hAnsi="Times New Roman" w:cs="Times New Roman" w:hint="eastAsia"/>
          <w:sz w:val="24"/>
          <w:szCs w:val="24"/>
          <w:lang w:eastAsia="ja-JP"/>
        </w:rPr>
        <w:t>医療</w:t>
      </w:r>
      <w:r w:rsidR="00FE329D">
        <w:rPr>
          <w:rFonts w:ascii="Times New Roman" w:eastAsia="ＭＳ Ｐ明朝" w:hAnsi="Times New Roman" w:cs="Times New Roman" w:hint="eastAsia"/>
          <w:sz w:val="24"/>
          <w:szCs w:val="24"/>
          <w:lang w:eastAsia="ja-JP"/>
        </w:rPr>
        <w:t>機関に対しても補償全額が迅速に支払われるものであることを納得していなければならない。</w:t>
      </w:r>
    </w:p>
    <w:p w:rsidR="002E0DF4" w:rsidRPr="00773D34" w:rsidRDefault="00FE329D" w:rsidP="00211EA4">
      <w:pPr>
        <w:numPr>
          <w:ilvl w:val="0"/>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青少年交換学生の親または法的保護者は、一切の医療費と災害費を支払う責任を有する。各学生の親または法的保護者</w:t>
      </w:r>
      <w:r w:rsidR="00F7043A">
        <w:rPr>
          <w:rFonts w:ascii="Times New Roman" w:eastAsia="ＭＳ Ｐ明朝" w:hAnsi="Times New Roman" w:cs="Times New Roman" w:hint="eastAsia"/>
          <w:sz w:val="24"/>
          <w:szCs w:val="24"/>
          <w:lang w:eastAsia="ja-JP"/>
        </w:rPr>
        <w:t>は、事故による負傷と病、事故死、四肢切断、障害者手当、遺体の本国送還、緊急避難、</w:t>
      </w:r>
      <w:r w:rsidR="00F7043A">
        <w:rPr>
          <w:rFonts w:ascii="Times New Roman" w:eastAsia="ＭＳ Ｐ明朝" w:hAnsi="Times New Roman" w:cs="Times New Roman" w:hint="eastAsia"/>
          <w:sz w:val="24"/>
          <w:szCs w:val="24"/>
          <w:lang w:eastAsia="ja-JP"/>
        </w:rPr>
        <w:t>24</w:t>
      </w:r>
      <w:r w:rsidR="00F7043A">
        <w:rPr>
          <w:rFonts w:ascii="Times New Roman" w:eastAsia="ＭＳ Ｐ明朝" w:hAnsi="Times New Roman" w:cs="Times New Roman" w:hint="eastAsia"/>
          <w:sz w:val="24"/>
          <w:szCs w:val="24"/>
          <w:lang w:eastAsia="ja-JP"/>
        </w:rPr>
        <w:t>時間緊急アシスタンスサービス、</w:t>
      </w:r>
      <w:r w:rsidR="00F7043A">
        <w:rPr>
          <w:rFonts w:ascii="Times New Roman" w:eastAsia="ＭＳ Ｐ明朝" w:hAnsi="Times New Roman" w:cs="Times New Roman"/>
          <w:sz w:val="24"/>
          <w:szCs w:val="24"/>
          <w:lang w:val="ja-JP" w:eastAsia="ja-JP"/>
        </w:rPr>
        <w:t>個人賠償責任保険</w:t>
      </w:r>
      <w:r w:rsidR="009D609D">
        <w:rPr>
          <w:rFonts w:ascii="Times New Roman" w:eastAsia="ＭＳ Ｐ明朝" w:hAnsi="Times New Roman" w:cs="Times New Roman" w:hint="eastAsia"/>
          <w:sz w:val="24"/>
          <w:szCs w:val="24"/>
          <w:lang w:val="ja-JP" w:eastAsia="ja-JP"/>
        </w:rPr>
        <w:t>を含む（ただしこれらに限らない）旅行保険に学生を加入させ、その費用を負担するものとする。このような保険は、学生一人につき、少なくとも以下の補償内容と限度額を満たすものとする。</w:t>
      </w:r>
    </w:p>
    <w:p w:rsidR="00AB2230" w:rsidRPr="00773D34" w:rsidRDefault="00871F07"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学生が自宅を出発し、自宅に戻るまで、毎日</w:t>
      </w:r>
      <w:r>
        <w:rPr>
          <w:rFonts w:ascii="Times New Roman" w:eastAsia="ＭＳ Ｐ明朝" w:hAnsi="Times New Roman" w:cs="Times New Roman" w:hint="eastAsia"/>
          <w:sz w:val="24"/>
          <w:szCs w:val="24"/>
          <w:lang w:eastAsia="ja-JP"/>
        </w:rPr>
        <w:t>24</w:t>
      </w:r>
      <w:r>
        <w:rPr>
          <w:rFonts w:ascii="Times New Roman" w:eastAsia="ＭＳ Ｐ明朝" w:hAnsi="Times New Roman" w:cs="Times New Roman" w:hint="eastAsia"/>
          <w:sz w:val="24"/>
          <w:szCs w:val="24"/>
          <w:lang w:eastAsia="ja-JP"/>
        </w:rPr>
        <w:t>時間補償するもの。これには、同意された交換期間の前後の個人旅行も含まれる。</w:t>
      </w:r>
    </w:p>
    <w:p w:rsidR="002E0DF4" w:rsidRPr="00773D34" w:rsidRDefault="00B0004E"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学生の母国を除き、学生が訪れるすべての国で有効</w:t>
      </w:r>
      <w:r w:rsidR="00871F07">
        <w:rPr>
          <w:rFonts w:ascii="Times New Roman" w:eastAsia="ＭＳ Ｐ明朝" w:hAnsi="Times New Roman" w:cs="Times New Roman" w:hint="eastAsia"/>
          <w:sz w:val="24"/>
          <w:szCs w:val="24"/>
          <w:lang w:eastAsia="ja-JP"/>
        </w:rPr>
        <w:t>。</w:t>
      </w:r>
    </w:p>
    <w:p w:rsidR="00680EE9" w:rsidRPr="00773D34" w:rsidRDefault="002E0DF4" w:rsidP="00211EA4">
      <w:pPr>
        <w:numPr>
          <w:ilvl w:val="1"/>
          <w:numId w:val="11"/>
        </w:numPr>
        <w:spacing w:before="240" w:after="0" w:line="240" w:lineRule="auto"/>
        <w:rPr>
          <w:rFonts w:ascii="Times New Roman" w:eastAsia="ＭＳ Ｐ明朝" w:hAnsi="Times New Roman" w:cs="Times New Roman"/>
          <w:sz w:val="24"/>
          <w:szCs w:val="24"/>
          <w:lang w:eastAsia="ja-JP"/>
        </w:rPr>
      </w:pPr>
      <w:r w:rsidRPr="00773D34">
        <w:rPr>
          <w:rFonts w:ascii="Times New Roman" w:eastAsia="ＭＳ Ｐ明朝" w:hAnsi="Times New Roman" w:cs="Times New Roman"/>
          <w:sz w:val="24"/>
          <w:szCs w:val="24"/>
          <w:lang w:eastAsia="ja-JP"/>
        </w:rPr>
        <w:t>24</w:t>
      </w:r>
      <w:r w:rsidR="00871F07">
        <w:rPr>
          <w:rFonts w:ascii="Times New Roman" w:eastAsia="ＭＳ Ｐ明朝" w:hAnsi="Times New Roman" w:cs="Times New Roman" w:hint="eastAsia"/>
          <w:sz w:val="24"/>
          <w:szCs w:val="24"/>
          <w:lang w:eastAsia="ja-JP"/>
        </w:rPr>
        <w:t>時間緊急アシスタンスサービス</w:t>
      </w:r>
      <w:r w:rsidR="002C31BA">
        <w:rPr>
          <w:rFonts w:ascii="Times New Roman" w:eastAsia="ＭＳ Ｐ明朝" w:hAnsi="Times New Roman" w:cs="Times New Roman" w:hint="eastAsia"/>
          <w:sz w:val="24"/>
          <w:szCs w:val="24"/>
          <w:lang w:eastAsia="ja-JP"/>
        </w:rPr>
        <w:t>。</w:t>
      </w:r>
    </w:p>
    <w:p w:rsidR="00D13005" w:rsidRPr="00773D34" w:rsidRDefault="007B7CD1"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負傷または病気と関連する費用</w:t>
      </w:r>
      <w:r>
        <w:rPr>
          <w:rFonts w:ascii="Times New Roman" w:eastAsia="ＭＳ Ｐ明朝" w:hAnsi="Times New Roman" w:cs="Times New Roman" w:hint="eastAsia"/>
          <w:sz w:val="24"/>
          <w:szCs w:val="24"/>
          <w:lang w:eastAsia="ja-JP"/>
        </w:rPr>
        <w:t>1,000,000</w:t>
      </w:r>
      <w:r>
        <w:rPr>
          <w:rFonts w:ascii="Times New Roman" w:eastAsia="ＭＳ Ｐ明朝" w:hAnsi="Times New Roman" w:cs="Times New Roman" w:hint="eastAsia"/>
          <w:sz w:val="24"/>
          <w:szCs w:val="24"/>
          <w:lang w:eastAsia="ja-JP"/>
        </w:rPr>
        <w:t>米ドル。これには、入院費、診察費／診療費、歯科医療費、救急車、そのほか医療サービスに通常伴う費用が含まれる。</w:t>
      </w:r>
    </w:p>
    <w:p w:rsidR="00D13005" w:rsidRPr="00773D34" w:rsidRDefault="007B7CD1"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事故死、</w:t>
      </w:r>
      <w:r w:rsidR="002C31BA">
        <w:rPr>
          <w:rFonts w:ascii="Times New Roman" w:eastAsia="ＭＳ Ｐ明朝" w:hAnsi="Times New Roman" w:cs="Times New Roman" w:hint="eastAsia"/>
          <w:sz w:val="24"/>
          <w:szCs w:val="24"/>
          <w:lang w:eastAsia="ja-JP"/>
        </w:rPr>
        <w:t>四肢切断、障害の補償</w:t>
      </w:r>
      <w:r w:rsidR="002C31BA">
        <w:rPr>
          <w:rFonts w:ascii="Times New Roman" w:eastAsia="ＭＳ Ｐ明朝" w:hAnsi="Times New Roman" w:cs="Times New Roman" w:hint="eastAsia"/>
          <w:sz w:val="24"/>
          <w:szCs w:val="24"/>
          <w:lang w:eastAsia="ja-JP"/>
        </w:rPr>
        <w:t>100,000</w:t>
      </w:r>
      <w:r w:rsidR="002C31BA">
        <w:rPr>
          <w:rFonts w:ascii="Times New Roman" w:eastAsia="ＭＳ Ｐ明朝" w:hAnsi="Times New Roman" w:cs="Times New Roman" w:hint="eastAsia"/>
          <w:sz w:val="24"/>
          <w:szCs w:val="24"/>
          <w:lang w:eastAsia="ja-JP"/>
        </w:rPr>
        <w:t>米ドル。</w:t>
      </w:r>
    </w:p>
    <w:p w:rsidR="00AB2230" w:rsidRPr="00773D34" w:rsidRDefault="00184A13"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重症疾患または重傷により学生の緊急移送または避難が必要な場合の補償</w:t>
      </w:r>
      <w:r>
        <w:rPr>
          <w:rFonts w:ascii="Times New Roman" w:eastAsia="ＭＳ Ｐ明朝" w:hAnsi="Times New Roman" w:cs="Times New Roman" w:hint="eastAsia"/>
          <w:sz w:val="24"/>
          <w:szCs w:val="24"/>
          <w:lang w:eastAsia="ja-JP"/>
        </w:rPr>
        <w:t>50,000</w:t>
      </w:r>
      <w:r>
        <w:rPr>
          <w:rFonts w:ascii="Times New Roman" w:eastAsia="ＭＳ Ｐ明朝" w:hAnsi="Times New Roman" w:cs="Times New Roman" w:hint="eastAsia"/>
          <w:sz w:val="24"/>
          <w:szCs w:val="24"/>
          <w:lang w:eastAsia="ja-JP"/>
        </w:rPr>
        <w:t>米ドル。</w:t>
      </w:r>
    </w:p>
    <w:p w:rsidR="002E0DF4" w:rsidRPr="00773D34" w:rsidRDefault="00614253"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学生が死亡した場合、学生の遺体送還または火葬のための補償</w:t>
      </w:r>
      <w:r>
        <w:rPr>
          <w:rFonts w:ascii="Times New Roman" w:eastAsia="ＭＳ Ｐ明朝" w:hAnsi="Times New Roman" w:cs="Times New Roman" w:hint="eastAsia"/>
          <w:sz w:val="24"/>
          <w:szCs w:val="24"/>
          <w:lang w:eastAsia="ja-JP"/>
        </w:rPr>
        <w:t>50,000</w:t>
      </w:r>
      <w:r>
        <w:rPr>
          <w:rFonts w:ascii="Times New Roman" w:eastAsia="ＭＳ Ｐ明朝" w:hAnsi="Times New Roman" w:cs="Times New Roman" w:hint="eastAsia"/>
          <w:sz w:val="24"/>
          <w:szCs w:val="24"/>
          <w:lang w:eastAsia="ja-JP"/>
        </w:rPr>
        <w:t>米ドル。</w:t>
      </w:r>
    </w:p>
    <w:p w:rsidR="002E0DF4" w:rsidRPr="00773D34" w:rsidRDefault="00F5100F"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政治危機または自然災害を含む、医療以外の緊急事態が起きた場合、必要とされる学生の緊急移送または避難のための補償</w:t>
      </w:r>
      <w:r>
        <w:rPr>
          <w:rFonts w:ascii="Times New Roman" w:eastAsia="ＭＳ Ｐ明朝" w:hAnsi="Times New Roman" w:cs="Times New Roman" w:hint="eastAsia"/>
          <w:sz w:val="24"/>
          <w:szCs w:val="24"/>
          <w:lang w:eastAsia="ja-JP"/>
        </w:rPr>
        <w:t>50,000</w:t>
      </w:r>
      <w:r>
        <w:rPr>
          <w:rFonts w:ascii="Times New Roman" w:eastAsia="ＭＳ Ｐ明朝" w:hAnsi="Times New Roman" w:cs="Times New Roman" w:hint="eastAsia"/>
          <w:sz w:val="24"/>
          <w:szCs w:val="24"/>
          <w:lang w:eastAsia="ja-JP"/>
        </w:rPr>
        <w:t>米ドル。</w:t>
      </w:r>
    </w:p>
    <w:p w:rsidR="002E0DF4" w:rsidRPr="00773D34" w:rsidRDefault="00F5100F" w:rsidP="00211EA4">
      <w:pPr>
        <w:numPr>
          <w:ilvl w:val="1"/>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学生の行為または不作為により、第三者に身体傷害が及んだり、第三者の所有物に損害</w:t>
      </w:r>
      <w:r w:rsidR="00864378">
        <w:rPr>
          <w:rFonts w:ascii="Times New Roman" w:eastAsia="ＭＳ Ｐ明朝" w:hAnsi="Times New Roman" w:cs="Times New Roman" w:hint="eastAsia"/>
          <w:sz w:val="24"/>
          <w:szCs w:val="24"/>
          <w:lang w:eastAsia="ja-JP"/>
        </w:rPr>
        <w:t>が及んだ場合、個人的な法的責任の</w:t>
      </w:r>
      <w:r w:rsidR="00A15535">
        <w:rPr>
          <w:rFonts w:ascii="Times New Roman" w:eastAsia="ＭＳ Ｐ明朝" w:hAnsi="Times New Roman" w:cs="Times New Roman" w:hint="eastAsia"/>
          <w:sz w:val="24"/>
          <w:szCs w:val="24"/>
          <w:lang w:eastAsia="ja-JP"/>
        </w:rPr>
        <w:t>ための</w:t>
      </w:r>
      <w:r w:rsidR="00864378">
        <w:rPr>
          <w:rFonts w:ascii="Times New Roman" w:eastAsia="ＭＳ Ｐ明朝" w:hAnsi="Times New Roman" w:cs="Times New Roman" w:hint="eastAsia"/>
          <w:sz w:val="24"/>
          <w:szCs w:val="24"/>
          <w:lang w:eastAsia="ja-JP"/>
        </w:rPr>
        <w:t>補償</w:t>
      </w:r>
      <w:r w:rsidR="00864378">
        <w:rPr>
          <w:rFonts w:ascii="Times New Roman" w:eastAsia="ＭＳ Ｐ明朝" w:hAnsi="Times New Roman" w:cs="Times New Roman" w:hint="eastAsia"/>
          <w:sz w:val="24"/>
          <w:szCs w:val="24"/>
          <w:lang w:eastAsia="ja-JP"/>
        </w:rPr>
        <w:t>500,000</w:t>
      </w:r>
      <w:r w:rsidR="00864378">
        <w:rPr>
          <w:rFonts w:ascii="Times New Roman" w:eastAsia="ＭＳ Ｐ明朝" w:hAnsi="Times New Roman" w:cs="Times New Roman" w:hint="eastAsia"/>
          <w:sz w:val="24"/>
          <w:szCs w:val="24"/>
          <w:lang w:eastAsia="ja-JP"/>
        </w:rPr>
        <w:t>米ドル。</w:t>
      </w:r>
    </w:p>
    <w:p w:rsidR="002E0DF4" w:rsidRPr="00773D34" w:rsidRDefault="00A15535" w:rsidP="00211EA4">
      <w:pPr>
        <w:numPr>
          <w:ilvl w:val="0"/>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受入国において旅行保険への加入が法的に義務付けられている場合、</w:t>
      </w:r>
      <w:r w:rsidR="00414361">
        <w:rPr>
          <w:rFonts w:ascii="Times New Roman" w:eastAsia="ＭＳ Ｐ明朝" w:hAnsi="Times New Roman" w:cs="Times New Roman" w:hint="eastAsia"/>
          <w:sz w:val="24"/>
          <w:szCs w:val="24"/>
          <w:lang w:eastAsia="ja-JP"/>
        </w:rPr>
        <w:t>加入する</w:t>
      </w:r>
      <w:r>
        <w:rPr>
          <w:rFonts w:ascii="Times New Roman" w:eastAsia="ＭＳ Ｐ明朝" w:hAnsi="Times New Roman" w:cs="Times New Roman" w:hint="eastAsia"/>
          <w:sz w:val="24"/>
          <w:szCs w:val="24"/>
          <w:lang w:eastAsia="ja-JP"/>
        </w:rPr>
        <w:t>保険は上記の限度額と補償内容と一致するものとする。</w:t>
      </w:r>
      <w:r w:rsidR="00414361">
        <w:rPr>
          <w:rFonts w:ascii="Times New Roman" w:eastAsia="ＭＳ Ｐ明朝" w:hAnsi="Times New Roman" w:cs="Times New Roman" w:hint="eastAsia"/>
          <w:sz w:val="24"/>
          <w:szCs w:val="24"/>
          <w:lang w:eastAsia="ja-JP"/>
        </w:rPr>
        <w:t>そのほかのすべての場合</w:t>
      </w:r>
      <w:r w:rsidR="00BD02DB">
        <w:rPr>
          <w:rFonts w:ascii="Times New Roman" w:eastAsia="ＭＳ Ｐ明朝" w:hAnsi="Times New Roman" w:cs="Times New Roman" w:hint="eastAsia"/>
          <w:sz w:val="24"/>
          <w:szCs w:val="24"/>
          <w:lang w:eastAsia="ja-JP"/>
        </w:rPr>
        <w:t>、全関係者の同意がない限り、重複保険は避けるべきである。</w:t>
      </w:r>
    </w:p>
    <w:p w:rsidR="002E0DF4" w:rsidRPr="00773D34" w:rsidRDefault="00CC5F31" w:rsidP="00211EA4">
      <w:pPr>
        <w:numPr>
          <w:ilvl w:val="0"/>
          <w:numId w:val="11"/>
        </w:numPr>
        <w:spacing w:before="240" w:after="0" w:line="240" w:lineRule="auto"/>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lastRenderedPageBreak/>
        <w:t>クラブと地区は、賠償責任保険とそのほかの保険への加入について、保険を専門とする弁護士に相談するよう強く奨励され</w:t>
      </w:r>
      <w:r w:rsidR="00414361">
        <w:rPr>
          <w:rFonts w:ascii="Times New Roman" w:eastAsia="ＭＳ Ｐ明朝" w:hAnsi="Times New Roman" w:cs="Times New Roman" w:hint="eastAsia"/>
          <w:sz w:val="24"/>
          <w:szCs w:val="24"/>
          <w:lang w:eastAsia="ja-JP"/>
        </w:rPr>
        <w:t>ており、保険加入の義務を含め、外国からの留学生に関する政府の方針と規制について十分に知らされているべきである。</w:t>
      </w:r>
    </w:p>
    <w:p w:rsidR="00EF0A29" w:rsidRPr="00773D34" w:rsidRDefault="00EF0A29" w:rsidP="00211EA4">
      <w:pPr>
        <w:pStyle w:val="21"/>
        <w:numPr>
          <w:ilvl w:val="0"/>
          <w:numId w:val="11"/>
        </w:numPr>
        <w:spacing w:before="240"/>
        <w:rPr>
          <w:rFonts w:eastAsia="ＭＳ Ｐ明朝"/>
          <w:szCs w:val="24"/>
          <w:lang w:eastAsia="ja-JP"/>
        </w:rPr>
      </w:pPr>
      <w:r w:rsidRPr="00773D34">
        <w:rPr>
          <w:rFonts w:eastAsia="ＭＳ Ｐ明朝"/>
          <w:szCs w:val="24"/>
          <w:lang w:val="ja-JP" w:eastAsia="ja-JP"/>
        </w:rPr>
        <w:t>ハンググライディング、ロッククライミング、バンジージャンプなどの過激なスポーツへの参加は控えるものとする。学生が過激なスポーツ</w:t>
      </w:r>
      <w:r w:rsidR="008D6B59" w:rsidRPr="00773D34">
        <w:rPr>
          <w:rFonts w:eastAsia="ＭＳ Ｐ明朝"/>
          <w:szCs w:val="24"/>
          <w:lang w:val="ja-JP" w:eastAsia="ja-JP"/>
        </w:rPr>
        <w:t>への参加を認</w:t>
      </w:r>
      <w:r w:rsidR="00776CE1">
        <w:rPr>
          <w:rFonts w:eastAsia="ＭＳ Ｐ明朝"/>
          <w:szCs w:val="24"/>
          <w:lang w:val="ja-JP" w:eastAsia="ja-JP"/>
        </w:rPr>
        <w:t>められた場合、受入地区と</w:t>
      </w:r>
      <w:r w:rsidR="008D6B59" w:rsidRPr="00773D34">
        <w:rPr>
          <w:rFonts w:eastAsia="ＭＳ Ｐ明朝"/>
          <w:szCs w:val="24"/>
          <w:lang w:val="ja-JP" w:eastAsia="ja-JP"/>
        </w:rPr>
        <w:t>親または法的保護者への書面</w:t>
      </w:r>
      <w:r w:rsidRPr="00773D34">
        <w:rPr>
          <w:rFonts w:eastAsia="ＭＳ Ｐ明朝"/>
          <w:szCs w:val="24"/>
          <w:lang w:val="ja-JP" w:eastAsia="ja-JP"/>
        </w:rPr>
        <w:t>による許可を得た上で活動を行い、適切な保険に追加で加入すべきである。</w:t>
      </w:r>
      <w:r w:rsidRPr="00773D34">
        <w:rPr>
          <w:rFonts w:eastAsia="ＭＳ Ｐ明朝"/>
          <w:szCs w:val="24"/>
          <w:lang w:eastAsia="ja-JP"/>
        </w:rPr>
        <w:t xml:space="preserve"> </w:t>
      </w:r>
    </w:p>
    <w:p w:rsidR="00EF0A29" w:rsidRPr="00773D34" w:rsidRDefault="00EF0A29" w:rsidP="00211EA4">
      <w:pPr>
        <w:pStyle w:val="21"/>
        <w:spacing w:before="240"/>
        <w:ind w:left="540" w:hanging="540"/>
        <w:rPr>
          <w:rFonts w:eastAsia="ＭＳ Ｐ明朝"/>
          <w:szCs w:val="24"/>
          <w:u w:val="single"/>
          <w:lang w:eastAsia="ja-JP"/>
        </w:rPr>
      </w:pPr>
      <w:r w:rsidRPr="00773D34">
        <w:rPr>
          <w:rFonts w:eastAsia="ＭＳ Ｐ明朝"/>
          <w:szCs w:val="24"/>
          <w:u w:val="single"/>
          <w:lang w:val="ja-JP" w:eastAsia="ja-JP"/>
        </w:rPr>
        <w:t>準備</w:t>
      </w:r>
    </w:p>
    <w:p w:rsidR="00EF0A29" w:rsidRPr="00773D34" w:rsidRDefault="00EF0A29" w:rsidP="00211EA4">
      <w:pPr>
        <w:pStyle w:val="21"/>
        <w:numPr>
          <w:ilvl w:val="0"/>
          <w:numId w:val="18"/>
        </w:numPr>
        <w:spacing w:before="240"/>
        <w:rPr>
          <w:rFonts w:eastAsia="ＭＳ Ｐ明朝"/>
          <w:szCs w:val="24"/>
          <w:lang w:eastAsia="ja-JP"/>
        </w:rPr>
      </w:pPr>
      <w:r w:rsidRPr="00773D34">
        <w:rPr>
          <w:rFonts w:eastAsia="ＭＳ Ｐ明朝"/>
          <w:szCs w:val="24"/>
          <w:lang w:val="ja-JP" w:eastAsia="ja-JP"/>
        </w:rPr>
        <w:t>受入・派遣</w:t>
      </w:r>
      <w:r w:rsidR="008F6E44">
        <w:rPr>
          <w:rFonts w:eastAsia="ＭＳ Ｐ明朝"/>
          <w:szCs w:val="24"/>
          <w:lang w:val="ja-JP" w:eastAsia="ja-JP"/>
        </w:rPr>
        <w:t>クラブまたは地区は、問題が生じた場合や緊急の場合に連絡できる人</w:t>
      </w:r>
      <w:r w:rsidRPr="00773D34">
        <w:rPr>
          <w:rFonts w:eastAsia="ＭＳ Ｐ明朝"/>
          <w:szCs w:val="24"/>
          <w:lang w:val="ja-JP" w:eastAsia="ja-JP"/>
        </w:rPr>
        <w:t>のリストを交換学生に提供する。このリストには、次の氏名と連絡先を含める。</w:t>
      </w:r>
    </w:p>
    <w:p w:rsidR="00EF0A29" w:rsidRPr="00773D34" w:rsidRDefault="00EF0A29" w:rsidP="00BD02DB">
      <w:pPr>
        <w:pStyle w:val="21"/>
        <w:numPr>
          <w:ilvl w:val="1"/>
          <w:numId w:val="27"/>
        </w:numPr>
        <w:spacing w:before="240"/>
        <w:rPr>
          <w:rFonts w:eastAsia="ＭＳ Ｐ明朝"/>
          <w:szCs w:val="24"/>
          <w:lang w:eastAsia="ja-JP"/>
        </w:rPr>
      </w:pPr>
      <w:r w:rsidRPr="00773D34">
        <w:rPr>
          <w:rFonts w:eastAsia="ＭＳ Ｐ明朝"/>
          <w:szCs w:val="24"/>
          <w:lang w:val="ja-JP" w:eastAsia="ja-JP"/>
        </w:rPr>
        <w:t>ロータリアンのカウンセラー</w:t>
      </w:r>
    </w:p>
    <w:p w:rsidR="00EF0A29" w:rsidRPr="00773D34" w:rsidRDefault="00EF0A29" w:rsidP="00BD02DB">
      <w:pPr>
        <w:pStyle w:val="21"/>
        <w:numPr>
          <w:ilvl w:val="1"/>
          <w:numId w:val="27"/>
        </w:numPr>
        <w:spacing w:before="240"/>
        <w:rPr>
          <w:rFonts w:eastAsia="ＭＳ Ｐ明朝"/>
          <w:szCs w:val="24"/>
        </w:rPr>
      </w:pPr>
      <w:r w:rsidRPr="00773D34">
        <w:rPr>
          <w:rFonts w:eastAsia="ＭＳ Ｐ明朝"/>
          <w:szCs w:val="24"/>
          <w:lang w:val="ja-JP"/>
        </w:rPr>
        <w:t>受入クラブ会長</w:t>
      </w:r>
    </w:p>
    <w:p w:rsidR="00EF0A29" w:rsidRPr="00773D34" w:rsidRDefault="00EF0A29" w:rsidP="00BD02DB">
      <w:pPr>
        <w:pStyle w:val="21"/>
        <w:numPr>
          <w:ilvl w:val="1"/>
          <w:numId w:val="27"/>
        </w:numPr>
        <w:spacing w:before="240"/>
        <w:rPr>
          <w:rFonts w:eastAsia="ＭＳ Ｐ明朝"/>
          <w:szCs w:val="24"/>
        </w:rPr>
      </w:pPr>
      <w:r w:rsidRPr="00773D34">
        <w:rPr>
          <w:rFonts w:eastAsia="ＭＳ Ｐ明朝"/>
          <w:szCs w:val="24"/>
          <w:lang w:val="ja-JP"/>
        </w:rPr>
        <w:t>受入地区委員長</w:t>
      </w:r>
    </w:p>
    <w:p w:rsidR="00EF0A29" w:rsidRPr="00773D34" w:rsidRDefault="00EF0A29" w:rsidP="00BD02DB">
      <w:pPr>
        <w:pStyle w:val="21"/>
        <w:numPr>
          <w:ilvl w:val="1"/>
          <w:numId w:val="27"/>
        </w:numPr>
        <w:spacing w:before="240"/>
        <w:rPr>
          <w:rFonts w:eastAsia="ＭＳ Ｐ明朝"/>
          <w:szCs w:val="24"/>
        </w:rPr>
      </w:pPr>
      <w:r w:rsidRPr="00773D34">
        <w:rPr>
          <w:rFonts w:eastAsia="ＭＳ Ｐ明朝"/>
          <w:szCs w:val="24"/>
          <w:lang w:val="ja-JP"/>
        </w:rPr>
        <w:t>受入地区ガバナー</w:t>
      </w:r>
    </w:p>
    <w:p w:rsidR="00EF0A29" w:rsidRPr="00773D34" w:rsidRDefault="00EF0A29" w:rsidP="00BD02DB">
      <w:pPr>
        <w:pStyle w:val="21"/>
        <w:numPr>
          <w:ilvl w:val="1"/>
          <w:numId w:val="27"/>
        </w:numPr>
        <w:spacing w:before="240"/>
        <w:rPr>
          <w:rFonts w:eastAsia="ＭＳ Ｐ明朝"/>
          <w:szCs w:val="24"/>
        </w:rPr>
      </w:pPr>
      <w:r w:rsidRPr="00773D34">
        <w:rPr>
          <w:rFonts w:eastAsia="ＭＳ Ｐ明朝"/>
          <w:szCs w:val="24"/>
          <w:lang w:val="ja-JP"/>
        </w:rPr>
        <w:t>派遣クラブ会長</w:t>
      </w:r>
    </w:p>
    <w:p w:rsidR="00EF0A29" w:rsidRPr="00773D34" w:rsidRDefault="00EF0A29" w:rsidP="00BD02DB">
      <w:pPr>
        <w:pStyle w:val="21"/>
        <w:numPr>
          <w:ilvl w:val="1"/>
          <w:numId w:val="27"/>
        </w:numPr>
        <w:spacing w:before="240"/>
        <w:rPr>
          <w:rFonts w:eastAsia="ＭＳ Ｐ明朝"/>
          <w:szCs w:val="24"/>
        </w:rPr>
      </w:pPr>
      <w:r w:rsidRPr="00773D34">
        <w:rPr>
          <w:rFonts w:eastAsia="ＭＳ Ｐ明朝"/>
          <w:szCs w:val="24"/>
          <w:lang w:val="ja-JP"/>
        </w:rPr>
        <w:t>派遣地区委員長</w:t>
      </w:r>
    </w:p>
    <w:p w:rsidR="00EF0A29" w:rsidRPr="00773D34" w:rsidRDefault="00EF0A29" w:rsidP="00BD02DB">
      <w:pPr>
        <w:pStyle w:val="21"/>
        <w:numPr>
          <w:ilvl w:val="1"/>
          <w:numId w:val="27"/>
        </w:numPr>
        <w:spacing w:before="240"/>
        <w:rPr>
          <w:rFonts w:eastAsia="ＭＳ Ｐ明朝"/>
          <w:szCs w:val="24"/>
        </w:rPr>
      </w:pPr>
      <w:r w:rsidRPr="00773D34">
        <w:rPr>
          <w:rFonts w:eastAsia="ＭＳ Ｐ明朝"/>
          <w:szCs w:val="24"/>
          <w:lang w:val="ja-JP"/>
        </w:rPr>
        <w:t>派遣地区ガバナー</w:t>
      </w:r>
    </w:p>
    <w:p w:rsidR="00EF0A29" w:rsidRPr="00773D34" w:rsidRDefault="00EF0A29" w:rsidP="00BD02DB">
      <w:pPr>
        <w:pStyle w:val="21"/>
        <w:numPr>
          <w:ilvl w:val="1"/>
          <w:numId w:val="27"/>
        </w:numPr>
        <w:spacing w:before="240"/>
        <w:rPr>
          <w:rFonts w:eastAsia="ＭＳ Ｐ明朝"/>
          <w:szCs w:val="24"/>
          <w:lang w:eastAsia="ja-JP"/>
        </w:rPr>
      </w:pPr>
      <w:r w:rsidRPr="00773D34">
        <w:rPr>
          <w:rFonts w:eastAsia="ＭＳ Ｐ明朝"/>
          <w:szCs w:val="24"/>
          <w:lang w:val="ja-JP" w:eastAsia="ja-JP"/>
        </w:rPr>
        <w:t>ロータリアン以外の</w:t>
      </w:r>
      <w:r w:rsidRPr="00773D34">
        <w:rPr>
          <w:rFonts w:eastAsia="ＭＳ Ｐ明朝"/>
          <w:szCs w:val="24"/>
          <w:lang w:val="ja-JP" w:eastAsia="ja-JP"/>
        </w:rPr>
        <w:t>2</w:t>
      </w:r>
      <w:r w:rsidR="00647294">
        <w:rPr>
          <w:rFonts w:eastAsia="ＭＳ Ｐ明朝"/>
          <w:szCs w:val="24"/>
          <w:lang w:val="ja-JP" w:eastAsia="ja-JP"/>
        </w:rPr>
        <w:t>名の支援提供者（男</w:t>
      </w:r>
      <w:r w:rsidRPr="00773D34">
        <w:rPr>
          <w:rFonts w:eastAsia="ＭＳ Ｐ明朝"/>
          <w:szCs w:val="24"/>
          <w:lang w:val="ja-JP" w:eastAsia="ja-JP"/>
        </w:rPr>
        <w:t>女各</w:t>
      </w:r>
      <w:r w:rsidRPr="00773D34">
        <w:rPr>
          <w:rFonts w:eastAsia="ＭＳ Ｐ明朝"/>
          <w:szCs w:val="24"/>
          <w:lang w:val="ja-JP" w:eastAsia="ja-JP"/>
        </w:rPr>
        <w:t>1</w:t>
      </w:r>
      <w:r w:rsidRPr="00773D34">
        <w:rPr>
          <w:rFonts w:eastAsia="ＭＳ Ｐ明朝"/>
          <w:szCs w:val="24"/>
          <w:lang w:val="ja-JP" w:eastAsia="ja-JP"/>
        </w:rPr>
        <w:t>名）</w:t>
      </w:r>
    </w:p>
    <w:p w:rsidR="00EF0A29" w:rsidRPr="00773D34" w:rsidRDefault="00EF0A29" w:rsidP="00211EA4">
      <w:pPr>
        <w:pStyle w:val="21"/>
        <w:tabs>
          <w:tab w:val="num" w:pos="1440"/>
        </w:tabs>
        <w:spacing w:before="240"/>
        <w:ind w:left="540"/>
        <w:rPr>
          <w:rFonts w:eastAsia="ＭＳ Ｐ明朝"/>
          <w:szCs w:val="24"/>
          <w:lang w:eastAsia="ja-JP"/>
        </w:rPr>
      </w:pPr>
      <w:r w:rsidRPr="00773D34">
        <w:rPr>
          <w:rFonts w:eastAsia="ＭＳ Ｐ明朝"/>
          <w:szCs w:val="24"/>
          <w:lang w:val="ja-JP" w:eastAsia="ja-JP"/>
        </w:rPr>
        <w:t>また、以下の地元の支援提供者も含めなければならない。</w:t>
      </w:r>
      <w:r w:rsidRPr="00773D34">
        <w:rPr>
          <w:rFonts w:eastAsia="ＭＳ Ｐ明朝"/>
          <w:szCs w:val="24"/>
          <w:lang w:eastAsia="ja-JP"/>
        </w:rPr>
        <w:t xml:space="preserve"> </w:t>
      </w:r>
    </w:p>
    <w:p w:rsidR="00EF0A29" w:rsidRPr="00773D34" w:rsidRDefault="00EF0A29" w:rsidP="00BD02DB">
      <w:pPr>
        <w:pStyle w:val="21"/>
        <w:numPr>
          <w:ilvl w:val="0"/>
          <w:numId w:val="28"/>
        </w:numPr>
        <w:spacing w:before="240"/>
        <w:rPr>
          <w:rFonts w:eastAsia="ＭＳ Ｐ明朝"/>
          <w:szCs w:val="24"/>
        </w:rPr>
      </w:pPr>
      <w:r w:rsidRPr="00773D34">
        <w:rPr>
          <w:rFonts w:eastAsia="ＭＳ Ｐ明朝"/>
          <w:szCs w:val="24"/>
          <w:lang w:val="ja-JP"/>
        </w:rPr>
        <w:t>病院・医師</w:t>
      </w:r>
    </w:p>
    <w:p w:rsidR="00EF0A29" w:rsidRPr="00BD02DB" w:rsidRDefault="00EF0A29" w:rsidP="00BD02DB">
      <w:pPr>
        <w:pStyle w:val="21"/>
        <w:numPr>
          <w:ilvl w:val="0"/>
          <w:numId w:val="28"/>
        </w:numPr>
        <w:spacing w:before="240"/>
        <w:rPr>
          <w:rFonts w:eastAsia="ＭＳ Ｐ明朝"/>
          <w:szCs w:val="24"/>
        </w:rPr>
      </w:pPr>
      <w:r w:rsidRPr="00BD02DB">
        <w:rPr>
          <w:rFonts w:eastAsia="ＭＳ Ｐ明朝"/>
          <w:szCs w:val="24"/>
          <w:lang w:val="ja-JP"/>
        </w:rPr>
        <w:t>歯科医</w:t>
      </w:r>
    </w:p>
    <w:p w:rsidR="00EF0A29" w:rsidRPr="00BD02DB" w:rsidRDefault="00EF0A29" w:rsidP="00BD02DB">
      <w:pPr>
        <w:pStyle w:val="21"/>
        <w:numPr>
          <w:ilvl w:val="0"/>
          <w:numId w:val="28"/>
        </w:numPr>
        <w:spacing w:before="240"/>
        <w:rPr>
          <w:rFonts w:eastAsia="ＭＳ Ｐ明朝"/>
          <w:szCs w:val="24"/>
        </w:rPr>
      </w:pPr>
      <w:r w:rsidRPr="00BD02DB">
        <w:rPr>
          <w:rFonts w:eastAsia="ＭＳ Ｐ明朝"/>
          <w:szCs w:val="24"/>
          <w:lang w:val="ja-JP"/>
        </w:rPr>
        <w:t>精神科医</w:t>
      </w:r>
      <w:r w:rsidRPr="00BD02DB">
        <w:rPr>
          <w:rFonts w:eastAsia="ＭＳ Ｐ明朝"/>
          <w:szCs w:val="24"/>
        </w:rPr>
        <w:t xml:space="preserve"> </w:t>
      </w:r>
    </w:p>
    <w:p w:rsidR="00EF0A29" w:rsidRPr="00BD02DB" w:rsidRDefault="00EF0A29" w:rsidP="00BD02DB">
      <w:pPr>
        <w:pStyle w:val="21"/>
        <w:numPr>
          <w:ilvl w:val="0"/>
          <w:numId w:val="28"/>
        </w:numPr>
        <w:spacing w:before="240"/>
        <w:rPr>
          <w:rFonts w:eastAsia="ＭＳ Ｐ明朝"/>
          <w:szCs w:val="24"/>
        </w:rPr>
      </w:pPr>
      <w:r w:rsidRPr="00BD02DB">
        <w:rPr>
          <w:rFonts w:eastAsia="ＭＳ Ｐ明朝"/>
          <w:szCs w:val="24"/>
          <w:lang w:val="ja-JP"/>
        </w:rPr>
        <w:t>警察</w:t>
      </w:r>
    </w:p>
    <w:p w:rsidR="00EF0A29" w:rsidRPr="00773D34" w:rsidRDefault="00EF0A29" w:rsidP="00211EA4">
      <w:pPr>
        <w:pStyle w:val="21"/>
        <w:tabs>
          <w:tab w:val="num" w:pos="1440"/>
        </w:tabs>
        <w:spacing w:before="240"/>
        <w:ind w:left="540"/>
        <w:rPr>
          <w:rFonts w:eastAsia="ＭＳ Ｐ明朝"/>
          <w:szCs w:val="24"/>
          <w:lang w:eastAsia="ja-JP"/>
        </w:rPr>
      </w:pPr>
      <w:r w:rsidRPr="00773D34">
        <w:rPr>
          <w:rFonts w:eastAsia="ＭＳ Ｐ明朝"/>
          <w:szCs w:val="24"/>
          <w:lang w:val="ja-JP" w:eastAsia="ja-JP"/>
        </w:rPr>
        <w:t>入手できる場合、次の情報も含める。</w:t>
      </w:r>
    </w:p>
    <w:p w:rsidR="00EF0A29" w:rsidRPr="00773D34" w:rsidRDefault="00EF0A29" w:rsidP="00BD02DB">
      <w:pPr>
        <w:pStyle w:val="21"/>
        <w:numPr>
          <w:ilvl w:val="0"/>
          <w:numId w:val="29"/>
        </w:numPr>
        <w:spacing w:before="240"/>
        <w:rPr>
          <w:rFonts w:eastAsia="ＭＳ Ｐ明朝"/>
          <w:szCs w:val="24"/>
        </w:rPr>
      </w:pPr>
      <w:r w:rsidRPr="00773D34">
        <w:rPr>
          <w:rFonts w:eastAsia="ＭＳ Ｐ明朝"/>
          <w:szCs w:val="24"/>
          <w:lang w:val="ja-JP"/>
        </w:rPr>
        <w:t>自殺防止ホットライン</w:t>
      </w:r>
    </w:p>
    <w:p w:rsidR="00EF0A29" w:rsidRPr="00773D34" w:rsidRDefault="00EF0A29" w:rsidP="00BD02DB">
      <w:pPr>
        <w:pStyle w:val="21"/>
        <w:numPr>
          <w:ilvl w:val="0"/>
          <w:numId w:val="29"/>
        </w:numPr>
        <w:spacing w:before="240"/>
        <w:rPr>
          <w:rFonts w:eastAsia="ＭＳ Ｐ明朝"/>
          <w:szCs w:val="24"/>
          <w:lang w:eastAsia="ja-JP"/>
        </w:rPr>
      </w:pPr>
      <w:r w:rsidRPr="00773D34">
        <w:rPr>
          <w:rFonts w:eastAsia="ＭＳ Ｐ明朝"/>
          <w:szCs w:val="24"/>
          <w:lang w:val="ja-JP" w:eastAsia="ja-JP"/>
        </w:rPr>
        <w:t>レイプ被害者ホットライン</w:t>
      </w:r>
    </w:p>
    <w:p w:rsidR="00EF0A29" w:rsidRPr="00773D34" w:rsidRDefault="00EF0A29" w:rsidP="00BD02DB">
      <w:pPr>
        <w:pStyle w:val="21"/>
        <w:numPr>
          <w:ilvl w:val="0"/>
          <w:numId w:val="29"/>
        </w:numPr>
        <w:spacing w:before="240"/>
        <w:rPr>
          <w:rFonts w:eastAsia="ＭＳ Ｐ明朝"/>
          <w:szCs w:val="24"/>
        </w:rPr>
      </w:pPr>
      <w:r w:rsidRPr="00773D34">
        <w:rPr>
          <w:rFonts w:eastAsia="ＭＳ Ｐ明朝"/>
          <w:szCs w:val="24"/>
          <w:lang w:val="ja-JP"/>
        </w:rPr>
        <w:t>地元の児童保護施設</w:t>
      </w:r>
    </w:p>
    <w:p w:rsidR="00EF0A29" w:rsidRPr="00BD02DB" w:rsidRDefault="00EF0A29" w:rsidP="00B0004E">
      <w:pPr>
        <w:pStyle w:val="21"/>
        <w:numPr>
          <w:ilvl w:val="0"/>
          <w:numId w:val="2"/>
        </w:numPr>
        <w:tabs>
          <w:tab w:val="clear" w:pos="1440"/>
          <w:tab w:val="num" w:pos="900"/>
        </w:tabs>
        <w:spacing w:before="240"/>
        <w:ind w:left="878" w:hanging="432"/>
        <w:rPr>
          <w:rFonts w:eastAsia="ＭＳ Ｐ明朝"/>
          <w:szCs w:val="24"/>
          <w:lang w:eastAsia="ja-JP"/>
        </w:rPr>
      </w:pPr>
      <w:r w:rsidRPr="00773D34">
        <w:rPr>
          <w:rFonts w:eastAsia="ＭＳ Ｐ明朝"/>
          <w:szCs w:val="24"/>
          <w:lang w:val="ja-JP" w:eastAsia="ja-JP"/>
        </w:rPr>
        <w:lastRenderedPageBreak/>
        <w:t>地</w:t>
      </w:r>
      <w:r w:rsidR="0033270B">
        <w:rPr>
          <w:rFonts w:eastAsia="ＭＳ Ｐ明朝"/>
          <w:szCs w:val="24"/>
          <w:lang w:val="ja-JP" w:eastAsia="ja-JP"/>
        </w:rPr>
        <w:t>区は、学生がいつでも電話で地区代表者と連絡を取れるよう</w:t>
      </w:r>
      <w:r w:rsidRPr="00BD02DB">
        <w:rPr>
          <w:rFonts w:eastAsia="ＭＳ Ｐ明朝"/>
          <w:szCs w:val="24"/>
          <w:lang w:val="ja-JP" w:eastAsia="ja-JP"/>
        </w:rPr>
        <w:t>、</w:t>
      </w:r>
      <w:r w:rsidRPr="00BD02DB">
        <w:rPr>
          <w:rFonts w:eastAsia="ＭＳ Ｐ明朝"/>
          <w:szCs w:val="24"/>
          <w:lang w:val="ja-JP" w:eastAsia="ja-JP"/>
        </w:rPr>
        <w:t>24</w:t>
      </w:r>
      <w:r w:rsidRPr="00BD02DB">
        <w:rPr>
          <w:rFonts w:eastAsia="ＭＳ Ｐ明朝"/>
          <w:szCs w:val="24"/>
          <w:lang w:val="ja-JP" w:eastAsia="ja-JP"/>
        </w:rPr>
        <w:t>時間の緊急連絡先またはその他の連絡手段を提供している。</w:t>
      </w:r>
    </w:p>
    <w:p w:rsidR="00B36BF5" w:rsidRPr="00773D34" w:rsidRDefault="00EF0A29" w:rsidP="00211EA4">
      <w:pPr>
        <w:pStyle w:val="ab"/>
        <w:spacing w:before="240" w:line="240" w:lineRule="auto"/>
        <w:rPr>
          <w:rFonts w:ascii="Times New Roman" w:eastAsia="ＭＳ Ｐ明朝" w:hAnsi="Times New Roman" w:cs="Times New Roman"/>
          <w:iCs/>
          <w:sz w:val="24"/>
          <w:szCs w:val="24"/>
          <w:u w:val="single"/>
          <w:lang w:val="ja-JP" w:eastAsia="ja-JP"/>
        </w:rPr>
      </w:pPr>
      <w:r w:rsidRPr="00773D34">
        <w:rPr>
          <w:rFonts w:ascii="Times New Roman" w:eastAsia="ＭＳ Ｐ明朝" w:hAnsi="Times New Roman" w:cs="Times New Roman"/>
          <w:iCs/>
          <w:sz w:val="24"/>
          <w:szCs w:val="24"/>
          <w:u w:val="single"/>
          <w:lang w:val="ja-JP" w:eastAsia="ja-JP"/>
        </w:rPr>
        <w:t>学生へのオリエンテーションと交換後のミーティング</w:t>
      </w:r>
    </w:p>
    <w:p w:rsidR="00EF0A29" w:rsidRPr="00773D34" w:rsidRDefault="0033270B" w:rsidP="00211EA4">
      <w:pPr>
        <w:pStyle w:val="ab"/>
        <w:numPr>
          <w:ilvl w:val="0"/>
          <w:numId w:val="19"/>
        </w:numPr>
        <w:spacing w:before="240" w:line="240" w:lineRule="auto"/>
        <w:rPr>
          <w:rFonts w:ascii="Times New Roman" w:eastAsia="ＭＳ Ｐ明朝" w:hAnsi="Times New Roman" w:cs="Times New Roman"/>
          <w:iCs/>
          <w:sz w:val="24"/>
          <w:szCs w:val="24"/>
          <w:u w:val="single"/>
          <w:lang w:eastAsia="ja-JP"/>
        </w:rPr>
      </w:pPr>
      <w:r>
        <w:rPr>
          <w:rFonts w:ascii="Times New Roman" w:eastAsia="ＭＳ Ｐ明朝" w:hAnsi="Times New Roman" w:cs="Times New Roman"/>
          <w:sz w:val="24"/>
          <w:szCs w:val="24"/>
          <w:lang w:val="ja-JP" w:eastAsia="ja-JP"/>
        </w:rPr>
        <w:t>派遣クラブまたは地区は、出発の前に、学生ならびに</w:t>
      </w:r>
      <w:r w:rsidR="00EF0A29" w:rsidRPr="00773D34">
        <w:rPr>
          <w:rFonts w:ascii="Times New Roman" w:eastAsia="ＭＳ Ｐ明朝" w:hAnsi="Times New Roman" w:cs="Times New Roman"/>
          <w:sz w:val="24"/>
          <w:szCs w:val="24"/>
          <w:lang w:val="ja-JP" w:eastAsia="ja-JP"/>
        </w:rPr>
        <w:t>親または法的保護者を対象とした出席必須のオリエンテーションを実施する。</w:t>
      </w:r>
      <w:r w:rsidR="00EF0A29" w:rsidRPr="00773D34">
        <w:rPr>
          <w:rFonts w:ascii="Times New Roman" w:eastAsia="ＭＳ Ｐ明朝" w:hAnsi="Times New Roman" w:cs="Times New Roman"/>
          <w:sz w:val="24"/>
          <w:szCs w:val="24"/>
          <w:lang w:eastAsia="ja-JP"/>
        </w:rPr>
        <w:t xml:space="preserve"> </w:t>
      </w:r>
    </w:p>
    <w:p w:rsidR="00EF0A29" w:rsidRPr="00773D34" w:rsidRDefault="00EF0A29" w:rsidP="00211EA4">
      <w:pPr>
        <w:pStyle w:val="21"/>
        <w:numPr>
          <w:ilvl w:val="0"/>
          <w:numId w:val="19"/>
        </w:numPr>
        <w:spacing w:before="240"/>
        <w:rPr>
          <w:rFonts w:eastAsia="ＭＳ Ｐ明朝"/>
          <w:szCs w:val="24"/>
          <w:lang w:eastAsia="ja-JP"/>
        </w:rPr>
      </w:pPr>
      <w:r w:rsidRPr="00773D34">
        <w:rPr>
          <w:rFonts w:eastAsia="ＭＳ Ｐ明朝"/>
          <w:szCs w:val="24"/>
          <w:lang w:val="ja-JP" w:eastAsia="ja-JP"/>
        </w:rPr>
        <w:t>オリエンテーションでは、青少年交換プログラムの</w:t>
      </w:r>
      <w:r w:rsidR="00D946DF">
        <w:rPr>
          <w:rFonts w:eastAsia="ＭＳ Ｐ明朝"/>
          <w:szCs w:val="24"/>
          <w:lang w:val="ja-JP" w:eastAsia="ja-JP"/>
        </w:rPr>
        <w:t>規則、手続き、期待事項</w:t>
      </w:r>
      <w:r w:rsidR="00D946DF">
        <w:rPr>
          <w:rFonts w:eastAsia="ＭＳ Ｐ明朝" w:hint="eastAsia"/>
          <w:szCs w:val="24"/>
          <w:lang w:val="ja-JP" w:eastAsia="ja-JP"/>
        </w:rPr>
        <w:t>を参加者に</w:t>
      </w:r>
      <w:r w:rsidR="00B330B7">
        <w:rPr>
          <w:rFonts w:eastAsia="ＭＳ Ｐ明朝" w:hint="eastAsia"/>
          <w:szCs w:val="24"/>
          <w:lang w:val="ja-JP" w:eastAsia="ja-JP"/>
        </w:rPr>
        <w:t>説明し</w:t>
      </w:r>
      <w:r w:rsidR="001C33B9">
        <w:rPr>
          <w:rFonts w:eastAsia="ＭＳ Ｐ明朝"/>
          <w:szCs w:val="24"/>
          <w:lang w:val="ja-JP" w:eastAsia="ja-JP"/>
        </w:rPr>
        <w:t>、地元ロータリー</w:t>
      </w:r>
      <w:r w:rsidRPr="00773D34">
        <w:rPr>
          <w:rFonts w:eastAsia="ＭＳ Ｐ明朝"/>
          <w:szCs w:val="24"/>
          <w:lang w:val="ja-JP" w:eastAsia="ja-JP"/>
        </w:rPr>
        <w:t>クラブとその活動についての簡単な説明も行う。</w:t>
      </w:r>
      <w:r w:rsidRPr="00773D34">
        <w:rPr>
          <w:rFonts w:eastAsia="ＭＳ Ｐ明朝"/>
          <w:szCs w:val="24"/>
          <w:lang w:eastAsia="ja-JP"/>
        </w:rPr>
        <w:t xml:space="preserve"> </w:t>
      </w:r>
    </w:p>
    <w:p w:rsidR="00EF0A29" w:rsidRPr="00BD02DB" w:rsidRDefault="00BE15F7" w:rsidP="00211EA4">
      <w:pPr>
        <w:pStyle w:val="21"/>
        <w:numPr>
          <w:ilvl w:val="0"/>
          <w:numId w:val="19"/>
        </w:numPr>
        <w:spacing w:before="240"/>
        <w:rPr>
          <w:rFonts w:eastAsia="ＭＳ Ｐ明朝"/>
          <w:szCs w:val="24"/>
          <w:lang w:eastAsia="ja-JP"/>
        </w:rPr>
      </w:pPr>
      <w:r>
        <w:rPr>
          <w:rFonts w:eastAsia="ＭＳ Ｐ明朝"/>
          <w:szCs w:val="24"/>
          <w:lang w:val="ja-JP" w:eastAsia="ja-JP"/>
        </w:rPr>
        <w:t>派遣クラブ</w:t>
      </w:r>
      <w:r w:rsidRPr="00BD02DB">
        <w:rPr>
          <w:rFonts w:eastAsia="ＭＳ Ｐ明朝"/>
          <w:szCs w:val="24"/>
          <w:lang w:val="ja-JP" w:eastAsia="ja-JP"/>
        </w:rPr>
        <w:t>または地区は、学生と</w:t>
      </w:r>
      <w:r w:rsidR="00BD02DB" w:rsidRPr="00BD02DB">
        <w:rPr>
          <w:rFonts w:eastAsia="ＭＳ Ｐ明朝"/>
          <w:szCs w:val="24"/>
          <w:lang w:val="ja-JP" w:eastAsia="ja-JP"/>
        </w:rPr>
        <w:t>親または法的保護者の両方に対して、虐待</w:t>
      </w:r>
      <w:r w:rsidR="00BD02DB" w:rsidRPr="00BD02DB">
        <w:rPr>
          <w:rFonts w:eastAsia="ＭＳ Ｐ明朝" w:hint="eastAsia"/>
          <w:szCs w:val="24"/>
          <w:lang w:val="ja-JP" w:eastAsia="ja-JP"/>
        </w:rPr>
        <w:t>とその</w:t>
      </w:r>
      <w:r w:rsidR="00BD02DB" w:rsidRPr="00BD02DB">
        <w:rPr>
          <w:rFonts w:eastAsia="ＭＳ Ｐ明朝"/>
          <w:szCs w:val="24"/>
          <w:lang w:val="ja-JP" w:eastAsia="ja-JP"/>
        </w:rPr>
        <w:t>防止</w:t>
      </w:r>
      <w:r w:rsidR="00EF0A29" w:rsidRPr="00BD02DB">
        <w:rPr>
          <w:rFonts w:eastAsia="ＭＳ Ｐ明朝"/>
          <w:szCs w:val="24"/>
          <w:lang w:val="ja-JP" w:eastAsia="ja-JP"/>
        </w:rPr>
        <w:t>に関する研修を行う。</w:t>
      </w:r>
      <w:r w:rsidR="00EF0A29" w:rsidRPr="00BD02DB">
        <w:rPr>
          <w:rFonts w:eastAsia="ＭＳ Ｐ明朝"/>
          <w:szCs w:val="24"/>
          <w:lang w:eastAsia="ja-JP"/>
        </w:rPr>
        <w:t xml:space="preserve"> </w:t>
      </w:r>
    </w:p>
    <w:p w:rsidR="00EF0A29" w:rsidRPr="00773D34" w:rsidRDefault="00E4102E" w:rsidP="00211EA4">
      <w:pPr>
        <w:pStyle w:val="21"/>
        <w:numPr>
          <w:ilvl w:val="0"/>
          <w:numId w:val="19"/>
        </w:numPr>
        <w:spacing w:before="240"/>
        <w:rPr>
          <w:rFonts w:eastAsia="ＭＳ Ｐ明朝"/>
          <w:szCs w:val="24"/>
          <w:lang w:eastAsia="ja-JP"/>
        </w:rPr>
      </w:pPr>
      <w:r w:rsidRPr="00BD02DB">
        <w:rPr>
          <w:rFonts w:eastAsia="ＭＳ Ｐ明朝"/>
          <w:szCs w:val="24"/>
          <w:lang w:val="ja-JP" w:eastAsia="ja-JP"/>
        </w:rPr>
        <w:t>受入クラブまたは</w:t>
      </w:r>
      <w:r>
        <w:rPr>
          <w:rFonts w:eastAsia="ＭＳ Ｐ明朝"/>
          <w:szCs w:val="24"/>
          <w:lang w:val="ja-JP" w:eastAsia="ja-JP"/>
        </w:rPr>
        <w:t>地区は、来訪する学生のためのオリエンテーション</w:t>
      </w:r>
      <w:r w:rsidR="00EF0A29" w:rsidRPr="00773D34">
        <w:rPr>
          <w:rFonts w:eastAsia="ＭＳ Ｐ明朝"/>
          <w:szCs w:val="24"/>
          <w:lang w:val="ja-JP" w:eastAsia="ja-JP"/>
        </w:rPr>
        <w:t>プログラムを提供する。これには、放任に</w:t>
      </w:r>
      <w:r>
        <w:rPr>
          <w:rFonts w:eastAsia="ＭＳ Ｐ明朝"/>
          <w:szCs w:val="24"/>
          <w:lang w:val="ja-JP" w:eastAsia="ja-JP"/>
        </w:rPr>
        <w:t>よる虐待、身体的虐待、性的または精神的虐待といった問題</w:t>
      </w:r>
      <w:r>
        <w:rPr>
          <w:rFonts w:eastAsia="ＭＳ Ｐ明朝" w:hint="eastAsia"/>
          <w:szCs w:val="24"/>
          <w:lang w:val="ja-JP" w:eastAsia="ja-JP"/>
        </w:rPr>
        <w:t>が起きた</w:t>
      </w:r>
      <w:r w:rsidR="00EF0A29" w:rsidRPr="00773D34">
        <w:rPr>
          <w:rFonts w:eastAsia="ＭＳ Ｐ明朝"/>
          <w:szCs w:val="24"/>
          <w:lang w:val="ja-JP" w:eastAsia="ja-JP"/>
        </w:rPr>
        <w:t>場合の学生向けの指針と、地元の支援者や任命されたカウンセラーの連絡先を含める。</w:t>
      </w:r>
      <w:r w:rsidR="00EF0A29" w:rsidRPr="00773D34">
        <w:rPr>
          <w:rFonts w:eastAsia="ＭＳ Ｐ明朝"/>
          <w:szCs w:val="24"/>
          <w:lang w:eastAsia="ja-JP"/>
        </w:rPr>
        <w:t xml:space="preserve"> </w:t>
      </w:r>
    </w:p>
    <w:p w:rsidR="00EF0A29" w:rsidRPr="00773D34" w:rsidRDefault="00E4102E" w:rsidP="00211EA4">
      <w:pPr>
        <w:pStyle w:val="21"/>
        <w:numPr>
          <w:ilvl w:val="0"/>
          <w:numId w:val="19"/>
        </w:numPr>
        <w:spacing w:before="240"/>
        <w:rPr>
          <w:rFonts w:eastAsia="ＭＳ Ｐ明朝"/>
          <w:szCs w:val="24"/>
          <w:lang w:eastAsia="ja-JP"/>
        </w:rPr>
      </w:pPr>
      <w:r>
        <w:rPr>
          <w:rFonts w:eastAsia="ＭＳ Ｐ明朝"/>
          <w:szCs w:val="24"/>
          <w:lang w:val="ja-JP" w:eastAsia="ja-JP"/>
        </w:rPr>
        <w:t>国によっては法律</w:t>
      </w:r>
      <w:r>
        <w:rPr>
          <w:rFonts w:eastAsia="ＭＳ Ｐ明朝" w:hint="eastAsia"/>
          <w:szCs w:val="24"/>
          <w:lang w:val="ja-JP" w:eastAsia="ja-JP"/>
        </w:rPr>
        <w:t>と</w:t>
      </w:r>
      <w:r>
        <w:rPr>
          <w:rFonts w:eastAsia="ＭＳ Ｐ明朝"/>
          <w:szCs w:val="24"/>
          <w:lang w:val="ja-JP" w:eastAsia="ja-JP"/>
        </w:rPr>
        <w:t>慣習が他の国</w:t>
      </w:r>
      <w:r w:rsidR="00EF0A29" w:rsidRPr="00773D34">
        <w:rPr>
          <w:rFonts w:eastAsia="ＭＳ Ｐ明朝"/>
          <w:szCs w:val="24"/>
          <w:lang w:val="ja-JP" w:eastAsia="ja-JP"/>
        </w:rPr>
        <w:t>と大きく異なる場合があるため、学生の</w:t>
      </w:r>
      <w:r>
        <w:rPr>
          <w:rFonts w:eastAsia="ＭＳ Ｐ明朝"/>
          <w:szCs w:val="24"/>
          <w:lang w:val="ja-JP" w:eastAsia="ja-JP"/>
        </w:rPr>
        <w:t>ためのオリエンテーションには、青少年に適用される地元の法律</w:t>
      </w:r>
      <w:r>
        <w:rPr>
          <w:rFonts w:eastAsia="ＭＳ Ｐ明朝" w:hint="eastAsia"/>
          <w:szCs w:val="24"/>
          <w:lang w:val="ja-JP" w:eastAsia="ja-JP"/>
        </w:rPr>
        <w:t>と</w:t>
      </w:r>
      <w:r w:rsidR="00EF0A29" w:rsidRPr="00773D34">
        <w:rPr>
          <w:rFonts w:eastAsia="ＭＳ Ｐ明朝"/>
          <w:szCs w:val="24"/>
          <w:lang w:val="ja-JP" w:eastAsia="ja-JP"/>
        </w:rPr>
        <w:t>慣習に関する情報を盛り込まなくてはならない。</w:t>
      </w:r>
    </w:p>
    <w:p w:rsidR="000920C5" w:rsidRPr="000900A0" w:rsidRDefault="00E4102E" w:rsidP="00211EA4">
      <w:pPr>
        <w:pStyle w:val="21"/>
        <w:numPr>
          <w:ilvl w:val="0"/>
          <w:numId w:val="19"/>
        </w:numPr>
        <w:spacing w:before="240"/>
        <w:rPr>
          <w:rFonts w:eastAsia="ＭＳ Ｐ明朝"/>
          <w:szCs w:val="24"/>
          <w:lang w:eastAsia="ja-JP"/>
        </w:rPr>
      </w:pPr>
      <w:r>
        <w:rPr>
          <w:rFonts w:eastAsia="ＭＳ Ｐ明朝"/>
          <w:szCs w:val="24"/>
          <w:lang w:val="ja-JP" w:eastAsia="ja-JP"/>
        </w:rPr>
        <w:t>逆カルチャーショックの影響を考慮し、交換後、学生と</w:t>
      </w:r>
      <w:r w:rsidR="00E10A61">
        <w:rPr>
          <w:rFonts w:eastAsia="ＭＳ Ｐ明朝"/>
          <w:szCs w:val="24"/>
          <w:lang w:val="ja-JP" w:eastAsia="ja-JP"/>
        </w:rPr>
        <w:t>親または法的保護者は、家庭、学校、地元社会環境の変化</w:t>
      </w:r>
      <w:r w:rsidR="00E10A61">
        <w:rPr>
          <w:rFonts w:eastAsia="ＭＳ Ｐ明朝" w:hint="eastAsia"/>
          <w:szCs w:val="24"/>
          <w:lang w:val="ja-JP" w:eastAsia="ja-JP"/>
        </w:rPr>
        <w:t>への</w:t>
      </w:r>
      <w:r w:rsidR="00E10A61">
        <w:rPr>
          <w:rFonts w:eastAsia="ＭＳ Ｐ明朝"/>
          <w:szCs w:val="24"/>
          <w:lang w:val="ja-JP" w:eastAsia="ja-JP"/>
        </w:rPr>
        <w:t>順応</w:t>
      </w:r>
      <w:r w:rsidR="00EF0A29" w:rsidRPr="00773D34">
        <w:rPr>
          <w:rFonts w:eastAsia="ＭＳ Ｐ明朝"/>
          <w:szCs w:val="24"/>
          <w:lang w:val="ja-JP" w:eastAsia="ja-JP"/>
        </w:rPr>
        <w:t>を目的とした交換後ミーティングに出席するよう奨励されている。</w:t>
      </w:r>
    </w:p>
    <w:p w:rsidR="00EF0A29" w:rsidRPr="00773D34" w:rsidRDefault="00EF0A29" w:rsidP="00211EA4">
      <w:pPr>
        <w:pStyle w:val="ab"/>
        <w:spacing w:before="240" w:line="240" w:lineRule="auto"/>
        <w:rPr>
          <w:rFonts w:ascii="Times New Roman" w:eastAsia="ＭＳ Ｐ明朝" w:hAnsi="Times New Roman" w:cs="Times New Roman"/>
          <w:iCs/>
          <w:sz w:val="24"/>
          <w:szCs w:val="24"/>
          <w:u w:val="single"/>
          <w:lang w:eastAsia="ja-JP"/>
        </w:rPr>
      </w:pPr>
      <w:r w:rsidRPr="00773D34">
        <w:rPr>
          <w:rFonts w:ascii="Times New Roman" w:eastAsia="ＭＳ Ｐ明朝" w:hAnsi="Times New Roman" w:cs="Times New Roman"/>
          <w:iCs/>
          <w:sz w:val="24"/>
          <w:szCs w:val="24"/>
          <w:u w:val="single"/>
          <w:lang w:val="ja-JP" w:eastAsia="ja-JP"/>
        </w:rPr>
        <w:t>学生の責任</w:t>
      </w:r>
    </w:p>
    <w:p w:rsidR="00EF0A29" w:rsidRPr="00773D34" w:rsidRDefault="00EF0A29" w:rsidP="00211EA4">
      <w:pPr>
        <w:pStyle w:val="21"/>
        <w:numPr>
          <w:ilvl w:val="0"/>
          <w:numId w:val="20"/>
        </w:numPr>
        <w:spacing w:before="240"/>
        <w:rPr>
          <w:rFonts w:eastAsia="ＭＳ Ｐ明朝"/>
          <w:szCs w:val="24"/>
          <w:lang w:eastAsia="ja-JP"/>
        </w:rPr>
      </w:pPr>
      <w:r w:rsidRPr="00773D34">
        <w:rPr>
          <w:rFonts w:eastAsia="ＭＳ Ｐ明朝"/>
          <w:szCs w:val="24"/>
          <w:lang w:val="ja-JP" w:eastAsia="ja-JP"/>
        </w:rPr>
        <w:t>交換学生は、事情のいかんを問わず、交換期間中いかなる種類の自動車その他の動力付き車輌も運転すべきではない。また受入国内で動力付き車輌を所有すべきではない。</w:t>
      </w:r>
    </w:p>
    <w:p w:rsidR="00EF0A29" w:rsidRPr="00773D34" w:rsidRDefault="00C6422E" w:rsidP="00211EA4">
      <w:pPr>
        <w:pStyle w:val="21"/>
        <w:numPr>
          <w:ilvl w:val="0"/>
          <w:numId w:val="20"/>
        </w:numPr>
        <w:spacing w:before="240"/>
        <w:rPr>
          <w:rFonts w:eastAsia="ＭＳ Ｐ明朝"/>
          <w:szCs w:val="24"/>
          <w:lang w:eastAsia="ja-JP"/>
        </w:rPr>
      </w:pPr>
      <w:r>
        <w:rPr>
          <w:rFonts w:eastAsia="ＭＳ Ｐ明朝"/>
          <w:szCs w:val="24"/>
          <w:lang w:val="ja-JP" w:eastAsia="ja-JP"/>
        </w:rPr>
        <w:t>学生は、</w:t>
      </w:r>
      <w:r w:rsidR="00EF0A29" w:rsidRPr="00773D34">
        <w:rPr>
          <w:rFonts w:eastAsia="ＭＳ Ｐ明朝"/>
          <w:szCs w:val="24"/>
          <w:lang w:val="ja-JP" w:eastAsia="ja-JP"/>
        </w:rPr>
        <w:t>親または</w:t>
      </w:r>
      <w:r w:rsidR="00EF0A29" w:rsidRPr="00BD02DB">
        <w:rPr>
          <w:rFonts w:eastAsia="ＭＳ Ｐ明朝"/>
          <w:szCs w:val="24"/>
          <w:lang w:val="ja-JP" w:eastAsia="ja-JP"/>
        </w:rPr>
        <w:t>法的保護者、</w:t>
      </w:r>
      <w:r w:rsidR="00BD02DB">
        <w:rPr>
          <w:rFonts w:eastAsia="ＭＳ Ｐ明朝" w:hint="eastAsia"/>
          <w:szCs w:val="24"/>
          <w:lang w:val="ja-JP" w:eastAsia="ja-JP"/>
        </w:rPr>
        <w:t>および</w:t>
      </w:r>
      <w:r w:rsidR="00EF0A29" w:rsidRPr="00BD02DB">
        <w:rPr>
          <w:rFonts w:eastAsia="ＭＳ Ｐ明朝"/>
          <w:szCs w:val="24"/>
          <w:lang w:val="ja-JP" w:eastAsia="ja-JP"/>
        </w:rPr>
        <w:t>参加クラブ</w:t>
      </w:r>
      <w:r w:rsidR="00EF0A29" w:rsidRPr="00773D34">
        <w:rPr>
          <w:rFonts w:eastAsia="ＭＳ Ｐ明朝"/>
          <w:szCs w:val="24"/>
          <w:lang w:val="ja-JP" w:eastAsia="ja-JP"/>
        </w:rPr>
        <w:t>または地区の同意なくして、受入クラブの所在する地域外へ旅行すべきではない。</w:t>
      </w:r>
    </w:p>
    <w:p w:rsidR="00EF0A29" w:rsidRPr="00773D34" w:rsidRDefault="00EF0A29" w:rsidP="00211EA4">
      <w:pPr>
        <w:pStyle w:val="ab"/>
        <w:spacing w:before="240" w:line="240" w:lineRule="auto"/>
        <w:rPr>
          <w:rFonts w:ascii="Times New Roman" w:eastAsia="ＭＳ Ｐ明朝" w:hAnsi="Times New Roman" w:cs="Times New Roman"/>
          <w:iCs/>
          <w:sz w:val="24"/>
          <w:szCs w:val="24"/>
          <w:lang w:eastAsia="ja-JP"/>
        </w:rPr>
      </w:pPr>
      <w:r w:rsidRPr="00773D34">
        <w:rPr>
          <w:rFonts w:ascii="Times New Roman" w:eastAsia="ＭＳ Ｐ明朝" w:hAnsi="Times New Roman" w:cs="Times New Roman"/>
          <w:iCs/>
          <w:sz w:val="24"/>
          <w:szCs w:val="24"/>
          <w:u w:val="single"/>
          <w:lang w:val="ja-JP" w:eastAsia="ja-JP"/>
        </w:rPr>
        <w:t>ボランティアの選考と審査</w:t>
      </w:r>
      <w:r w:rsidRPr="00773D34">
        <w:rPr>
          <w:rFonts w:ascii="Times New Roman" w:eastAsia="ＭＳ Ｐ明朝" w:hAnsi="Times New Roman" w:cs="Times New Roman"/>
          <w:iCs/>
          <w:sz w:val="24"/>
          <w:szCs w:val="24"/>
          <w:u w:val="single"/>
          <w:lang w:eastAsia="ja-JP"/>
        </w:rPr>
        <w:t xml:space="preserve"> </w:t>
      </w:r>
    </w:p>
    <w:p w:rsidR="00EF0A29" w:rsidRPr="00773D34" w:rsidRDefault="00EF0A29" w:rsidP="00211EA4">
      <w:pPr>
        <w:pStyle w:val="21"/>
        <w:numPr>
          <w:ilvl w:val="0"/>
          <w:numId w:val="21"/>
        </w:numPr>
        <w:spacing w:before="240"/>
        <w:rPr>
          <w:rFonts w:eastAsia="ＭＳ Ｐ明朝"/>
          <w:szCs w:val="24"/>
          <w:lang w:eastAsia="ja-JP"/>
        </w:rPr>
      </w:pPr>
      <w:r w:rsidRPr="00773D34">
        <w:rPr>
          <w:rFonts w:eastAsia="ＭＳ Ｐ明朝"/>
          <w:szCs w:val="24"/>
          <w:lang w:val="ja-JP" w:eastAsia="ja-JP"/>
        </w:rPr>
        <w:t>本プログラムに関与するすべての成人</w:t>
      </w:r>
      <w:r w:rsidRPr="00773D34">
        <w:rPr>
          <w:rFonts w:eastAsia="ＭＳ Ｐ明朝"/>
          <w:szCs w:val="24"/>
          <w:lang w:eastAsia="ja-JP"/>
        </w:rPr>
        <w:t>（</w:t>
      </w:r>
      <w:r w:rsidR="00C6422E">
        <w:rPr>
          <w:rFonts w:eastAsia="ＭＳ Ｐ明朝"/>
          <w:szCs w:val="24"/>
          <w:lang w:val="ja-JP" w:eastAsia="ja-JP"/>
        </w:rPr>
        <w:t>ロータリアン</w:t>
      </w:r>
      <w:r w:rsidR="00C6422E">
        <w:rPr>
          <w:rFonts w:eastAsia="ＭＳ Ｐ明朝" w:hint="eastAsia"/>
          <w:szCs w:val="24"/>
          <w:lang w:val="ja-JP" w:eastAsia="ja-JP"/>
        </w:rPr>
        <w:t>であるなしを問わない</w:t>
      </w:r>
      <w:r w:rsidRPr="00773D34">
        <w:rPr>
          <w:rFonts w:eastAsia="ＭＳ Ｐ明朝"/>
          <w:szCs w:val="24"/>
          <w:lang w:eastAsia="ja-JP"/>
        </w:rPr>
        <w:t>）</w:t>
      </w:r>
      <w:r w:rsidRPr="00773D34">
        <w:rPr>
          <w:rFonts w:eastAsia="ＭＳ Ｐ明朝"/>
          <w:szCs w:val="24"/>
          <w:lang w:val="ja-JP" w:eastAsia="ja-JP"/>
        </w:rPr>
        <w:t>、す</w:t>
      </w:r>
      <w:r w:rsidR="00A22C22">
        <w:rPr>
          <w:rFonts w:eastAsia="ＭＳ Ｐ明朝"/>
          <w:szCs w:val="24"/>
          <w:lang w:val="ja-JP" w:eastAsia="ja-JP"/>
        </w:rPr>
        <w:t>なわち委員、ホストファミリー、クラブのカウンセラー、その他の人</w:t>
      </w:r>
      <w:r w:rsidRPr="00773D34">
        <w:rPr>
          <w:rFonts w:eastAsia="ＭＳ Ｐ明朝"/>
          <w:szCs w:val="24"/>
          <w:lang w:eastAsia="ja-JP"/>
        </w:rPr>
        <w:t>（</w:t>
      </w:r>
      <w:r w:rsidR="00A22C22">
        <w:rPr>
          <w:rFonts w:eastAsia="ＭＳ Ｐ明朝"/>
          <w:szCs w:val="24"/>
          <w:lang w:val="ja-JP" w:eastAsia="ja-JP"/>
        </w:rPr>
        <w:t>ただしこれらの人</w:t>
      </w:r>
      <w:r w:rsidRPr="00773D34">
        <w:rPr>
          <w:rFonts w:eastAsia="ＭＳ Ｐ明朝"/>
          <w:szCs w:val="24"/>
          <w:lang w:val="ja-JP" w:eastAsia="ja-JP"/>
        </w:rPr>
        <w:t>に限らない</w:t>
      </w:r>
      <w:r w:rsidRPr="00773D34">
        <w:rPr>
          <w:rFonts w:eastAsia="ＭＳ Ｐ明朝"/>
          <w:szCs w:val="24"/>
          <w:lang w:eastAsia="ja-JP"/>
        </w:rPr>
        <w:t>）</w:t>
      </w:r>
      <w:r w:rsidRPr="00773D34">
        <w:rPr>
          <w:rFonts w:eastAsia="ＭＳ Ｐ明朝"/>
          <w:szCs w:val="24"/>
          <w:lang w:val="ja-JP" w:eastAsia="ja-JP"/>
        </w:rPr>
        <w:t>は、青少年の世話をする役割への適性を判断するための面接を受け、青少年ボランティア同意書に記入、署名し、警察が保管する犯罪記録の確認や経歴照会を受けることに同意している。経歴照会では、交換学生の世話をする役割への適性について、</w:t>
      </w:r>
      <w:r w:rsidRPr="00773D34">
        <w:rPr>
          <w:rFonts w:eastAsia="ＭＳ Ｐ明朝"/>
          <w:szCs w:val="24"/>
          <w:lang w:val="ja-JP" w:eastAsia="ja-JP"/>
        </w:rPr>
        <w:t>3</w:t>
      </w:r>
      <w:r w:rsidR="00DA3AAB">
        <w:rPr>
          <w:rFonts w:eastAsia="ＭＳ Ｐ明朝"/>
          <w:szCs w:val="24"/>
          <w:lang w:val="ja-JP" w:eastAsia="ja-JP"/>
        </w:rPr>
        <w:t>人の人</w:t>
      </w:r>
      <w:r w:rsidRPr="00773D34">
        <w:rPr>
          <w:rFonts w:eastAsia="ＭＳ Ｐ明朝"/>
          <w:szCs w:val="24"/>
          <w:lang w:val="ja-JP" w:eastAsia="ja-JP"/>
        </w:rPr>
        <w:t>に確認を取る必要がある。この</w:t>
      </w:r>
      <w:r w:rsidRPr="00773D34">
        <w:rPr>
          <w:rFonts w:eastAsia="ＭＳ Ｐ明朝"/>
          <w:szCs w:val="24"/>
          <w:lang w:val="ja-JP" w:eastAsia="ja-JP"/>
        </w:rPr>
        <w:t>3</w:t>
      </w:r>
      <w:r w:rsidR="00D74B7C">
        <w:rPr>
          <w:rFonts w:eastAsia="ＭＳ Ｐ明朝"/>
          <w:szCs w:val="24"/>
          <w:lang w:val="ja-JP" w:eastAsia="ja-JP"/>
        </w:rPr>
        <w:t>人は家族であってはならず、またそのうちロータリアン</w:t>
      </w:r>
      <w:r w:rsidRPr="00773D34">
        <w:rPr>
          <w:rFonts w:eastAsia="ＭＳ Ｐ明朝"/>
          <w:szCs w:val="24"/>
          <w:lang w:val="ja-JP" w:eastAsia="ja-JP"/>
        </w:rPr>
        <w:t>は</w:t>
      </w:r>
      <w:r w:rsidRPr="00773D34">
        <w:rPr>
          <w:rFonts w:eastAsia="ＭＳ Ｐ明朝"/>
          <w:szCs w:val="24"/>
          <w:lang w:val="ja-JP" w:eastAsia="ja-JP"/>
        </w:rPr>
        <w:t>1</w:t>
      </w:r>
      <w:r w:rsidRPr="00773D34">
        <w:rPr>
          <w:rFonts w:eastAsia="ＭＳ Ｐ明朝"/>
          <w:szCs w:val="24"/>
          <w:lang w:val="ja-JP" w:eastAsia="ja-JP"/>
        </w:rPr>
        <w:t>人までとする。</w:t>
      </w:r>
    </w:p>
    <w:p w:rsidR="00EF0A29" w:rsidRPr="00823290" w:rsidRDefault="00EF0A29" w:rsidP="00AA5F34">
      <w:pPr>
        <w:pStyle w:val="21"/>
        <w:numPr>
          <w:ilvl w:val="0"/>
          <w:numId w:val="21"/>
        </w:numPr>
        <w:spacing w:before="240"/>
        <w:rPr>
          <w:rFonts w:eastAsia="ＭＳ Ｐ明朝"/>
          <w:szCs w:val="24"/>
          <w:lang w:eastAsia="ja-JP"/>
        </w:rPr>
      </w:pPr>
      <w:r w:rsidRPr="00773D34">
        <w:rPr>
          <w:rFonts w:eastAsia="ＭＳ Ｐ明朝"/>
          <w:szCs w:val="24"/>
          <w:lang w:val="ja-JP" w:eastAsia="ja-JP"/>
        </w:rPr>
        <w:lastRenderedPageBreak/>
        <w:t>受入クラブまたは地区は、申請書の記載内容、警察の犯罪歴記録の確認や経歴照会などその家庭の成人全員の照会、個人面接、家庭訪問に基づき、細心の注意を払ってホストファミリーを審査、選考する。履歴照会では、交換学生の世話をする役割への適性について、</w:t>
      </w:r>
      <w:r w:rsidRPr="00773D34">
        <w:rPr>
          <w:rFonts w:eastAsia="ＭＳ Ｐ明朝"/>
          <w:szCs w:val="24"/>
          <w:lang w:val="ja-JP" w:eastAsia="ja-JP"/>
        </w:rPr>
        <w:t>3</w:t>
      </w:r>
      <w:r w:rsidR="00DA3AAB">
        <w:rPr>
          <w:rFonts w:eastAsia="ＭＳ Ｐ明朝"/>
          <w:szCs w:val="24"/>
          <w:lang w:val="ja-JP" w:eastAsia="ja-JP"/>
        </w:rPr>
        <w:t>人の人</w:t>
      </w:r>
      <w:r w:rsidRPr="00773D34">
        <w:rPr>
          <w:rFonts w:eastAsia="ＭＳ Ｐ明朝"/>
          <w:szCs w:val="24"/>
          <w:lang w:val="ja-JP" w:eastAsia="ja-JP"/>
        </w:rPr>
        <w:t>に確認を取る必要がある。この</w:t>
      </w:r>
      <w:r w:rsidRPr="00773D34">
        <w:rPr>
          <w:rFonts w:eastAsia="ＭＳ Ｐ明朝"/>
          <w:szCs w:val="24"/>
          <w:lang w:val="ja-JP" w:eastAsia="ja-JP"/>
        </w:rPr>
        <w:t>3</w:t>
      </w:r>
      <w:r w:rsidR="000A4C44">
        <w:rPr>
          <w:rFonts w:eastAsia="ＭＳ Ｐ明朝"/>
          <w:szCs w:val="24"/>
          <w:lang w:val="ja-JP" w:eastAsia="ja-JP"/>
        </w:rPr>
        <w:t>人は家族であってはならず、またそのうちロータリアン</w:t>
      </w:r>
      <w:r w:rsidRPr="00773D34">
        <w:rPr>
          <w:rFonts w:eastAsia="ＭＳ Ｐ明朝"/>
          <w:szCs w:val="24"/>
          <w:lang w:val="ja-JP" w:eastAsia="ja-JP"/>
        </w:rPr>
        <w:t>は</w:t>
      </w:r>
      <w:r w:rsidRPr="00773D34">
        <w:rPr>
          <w:rFonts w:eastAsia="ＭＳ Ｐ明朝"/>
          <w:szCs w:val="24"/>
          <w:lang w:val="ja-JP" w:eastAsia="ja-JP"/>
        </w:rPr>
        <w:t>1</w:t>
      </w:r>
      <w:r w:rsidRPr="00773D34">
        <w:rPr>
          <w:rFonts w:eastAsia="ＭＳ Ｐ明朝"/>
          <w:szCs w:val="24"/>
          <w:lang w:val="ja-JP" w:eastAsia="ja-JP"/>
        </w:rPr>
        <w:t>人までとする。交換前および長期交換の期間中に、事前に通知をした家庭訪問と抜</w:t>
      </w:r>
      <w:r w:rsidR="000A4C44">
        <w:rPr>
          <w:rFonts w:eastAsia="ＭＳ Ｐ明朝"/>
          <w:szCs w:val="24"/>
          <w:lang w:val="ja-JP" w:eastAsia="ja-JP"/>
        </w:rPr>
        <w:t>き打ち（または直前</w:t>
      </w:r>
      <w:r w:rsidRPr="00823290">
        <w:rPr>
          <w:rFonts w:eastAsia="ＭＳ Ｐ明朝"/>
          <w:szCs w:val="24"/>
          <w:lang w:val="ja-JP" w:eastAsia="ja-JP"/>
        </w:rPr>
        <w:t>通知）の家庭訪問を行うべきである。</w:t>
      </w:r>
      <w:r w:rsidRPr="00823290">
        <w:rPr>
          <w:rFonts w:eastAsia="ＭＳ Ｐ明朝"/>
          <w:szCs w:val="24"/>
          <w:lang w:eastAsia="ja-JP"/>
        </w:rPr>
        <w:t xml:space="preserve">  </w:t>
      </w:r>
    </w:p>
    <w:p w:rsidR="00EF0A29" w:rsidRPr="00773D34" w:rsidRDefault="00EF0A29" w:rsidP="00AA5F34">
      <w:pPr>
        <w:pStyle w:val="21"/>
        <w:numPr>
          <w:ilvl w:val="0"/>
          <w:numId w:val="21"/>
        </w:numPr>
        <w:spacing w:before="240"/>
        <w:rPr>
          <w:rFonts w:eastAsia="ＭＳ Ｐ明朝"/>
          <w:szCs w:val="24"/>
          <w:lang w:val="ja-JP" w:eastAsia="ja-JP"/>
        </w:rPr>
      </w:pPr>
      <w:r w:rsidRPr="00823290">
        <w:rPr>
          <w:rFonts w:eastAsia="ＭＳ Ｐ明朝"/>
          <w:szCs w:val="24"/>
          <w:lang w:val="ja-JP" w:eastAsia="ja-JP"/>
        </w:rPr>
        <w:t>プログラムの要件に従わないいかなる参加者も、プログラムへの参加から</w:t>
      </w:r>
      <w:r w:rsidR="00DA3AAB" w:rsidRPr="00823290">
        <w:rPr>
          <w:rFonts w:eastAsia="ＭＳ Ｐ明朝"/>
          <w:szCs w:val="24"/>
          <w:lang w:val="ja-JP" w:eastAsia="ja-JP"/>
        </w:rPr>
        <w:t>外される。成人のボランティア（ロータリアン</w:t>
      </w:r>
      <w:r w:rsidR="00DA3AAB" w:rsidRPr="00823290">
        <w:rPr>
          <w:rFonts w:eastAsia="ＭＳ Ｐ明朝" w:hint="eastAsia"/>
          <w:szCs w:val="24"/>
          <w:lang w:val="ja-JP" w:eastAsia="ja-JP"/>
        </w:rPr>
        <w:t>であるなしを問わない</w:t>
      </w:r>
      <w:r w:rsidR="00160635" w:rsidRPr="00823290">
        <w:rPr>
          <w:rFonts w:eastAsia="ＭＳ Ｐ明朝"/>
          <w:szCs w:val="24"/>
          <w:lang w:val="ja-JP" w:eastAsia="ja-JP"/>
        </w:rPr>
        <w:t>）の場合、プログラムの要件を順守しな</w:t>
      </w:r>
      <w:r w:rsidR="00160635" w:rsidRPr="00823290">
        <w:rPr>
          <w:rFonts w:eastAsia="ＭＳ Ｐ明朝" w:hint="eastAsia"/>
          <w:szCs w:val="24"/>
          <w:lang w:val="ja-JP" w:eastAsia="ja-JP"/>
        </w:rPr>
        <w:t>い人</w:t>
      </w:r>
      <w:r w:rsidRPr="00823290">
        <w:rPr>
          <w:rFonts w:eastAsia="ＭＳ Ｐ明朝"/>
          <w:szCs w:val="24"/>
          <w:lang w:val="ja-JP" w:eastAsia="ja-JP"/>
        </w:rPr>
        <w:t>は、ロータリーにおける青少年</w:t>
      </w:r>
      <w:r w:rsidRPr="00773D34">
        <w:rPr>
          <w:rFonts w:eastAsia="ＭＳ Ｐ明朝"/>
          <w:szCs w:val="24"/>
          <w:lang w:val="ja-JP" w:eastAsia="ja-JP"/>
        </w:rPr>
        <w:t>への関与から永久的に外されることになる。</w:t>
      </w:r>
    </w:p>
    <w:p w:rsidR="00307FD5" w:rsidRPr="00773D34" w:rsidRDefault="00AA5F34" w:rsidP="00AA5F34">
      <w:pPr>
        <w:numPr>
          <w:ilvl w:val="0"/>
          <w:numId w:val="21"/>
        </w:numPr>
        <w:spacing w:before="240" w:after="0" w:line="240" w:lineRule="auto"/>
        <w:rPr>
          <w:rFonts w:ascii="Times New Roman" w:eastAsia="ＭＳ Ｐ明朝" w:hAnsi="Times New Roman" w:cs="Times New Roman"/>
          <w:sz w:val="24"/>
          <w:szCs w:val="24"/>
          <w:lang w:val="ja-JP" w:eastAsia="ja-JP"/>
        </w:rPr>
      </w:pPr>
      <w:r w:rsidRPr="00773D34">
        <w:rPr>
          <w:rFonts w:ascii="Times New Roman" w:eastAsia="ＭＳ Ｐ明朝" w:hAnsi="Times New Roman" w:cs="Times New Roman"/>
          <w:sz w:val="24"/>
          <w:szCs w:val="24"/>
          <w:lang w:val="ja-JP" w:eastAsia="ja-JP"/>
        </w:rPr>
        <w:t>ホストファミリーは、地元で適切と</w:t>
      </w:r>
      <w:r w:rsidR="003B3BC4">
        <w:rPr>
          <w:rFonts w:ascii="Times New Roman" w:eastAsia="ＭＳ Ｐ明朝" w:hAnsi="Times New Roman" w:cs="Times New Roman"/>
          <w:sz w:val="24"/>
          <w:szCs w:val="24"/>
          <w:lang w:val="ja-JP" w:eastAsia="ja-JP"/>
        </w:rPr>
        <w:t>される補償限度額の個人賠償責任保険と自動車損害賠償責任保険に</w:t>
      </w:r>
      <w:r w:rsidR="003B3BC4">
        <w:rPr>
          <w:rFonts w:ascii="Times New Roman" w:eastAsia="ＭＳ Ｐ明朝" w:hAnsi="Times New Roman" w:cs="Times New Roman" w:hint="eastAsia"/>
          <w:sz w:val="24"/>
          <w:szCs w:val="24"/>
          <w:lang w:val="ja-JP" w:eastAsia="ja-JP"/>
        </w:rPr>
        <w:t>加入</w:t>
      </w:r>
      <w:r w:rsidR="00925107">
        <w:rPr>
          <w:rFonts w:ascii="Times New Roman" w:eastAsia="ＭＳ Ｐ明朝" w:hAnsi="Times New Roman" w:cs="Times New Roman" w:hint="eastAsia"/>
          <w:sz w:val="24"/>
          <w:szCs w:val="24"/>
          <w:lang w:val="ja-JP" w:eastAsia="ja-JP"/>
        </w:rPr>
        <w:t>しているべき</w:t>
      </w:r>
      <w:r w:rsidRPr="00773D34">
        <w:rPr>
          <w:rFonts w:ascii="Times New Roman" w:eastAsia="ＭＳ Ｐ明朝" w:hAnsi="Times New Roman" w:cs="Times New Roman"/>
          <w:sz w:val="24"/>
          <w:szCs w:val="24"/>
          <w:lang w:val="ja-JP" w:eastAsia="ja-JP"/>
        </w:rPr>
        <w:t>である。</w:t>
      </w:r>
    </w:p>
    <w:p w:rsidR="00EF0A29" w:rsidRPr="00773D34" w:rsidRDefault="00EF0A29" w:rsidP="00AA5F34">
      <w:pPr>
        <w:pStyle w:val="ab"/>
        <w:spacing w:before="240" w:line="240" w:lineRule="auto"/>
        <w:rPr>
          <w:rFonts w:ascii="Times New Roman" w:eastAsia="ＭＳ Ｐ明朝" w:hAnsi="Times New Roman" w:cs="Times New Roman"/>
          <w:iCs/>
          <w:sz w:val="24"/>
          <w:szCs w:val="24"/>
          <w:u w:val="single"/>
          <w:lang w:eastAsia="ja-JP"/>
        </w:rPr>
      </w:pPr>
      <w:r w:rsidRPr="00773D34">
        <w:rPr>
          <w:rFonts w:ascii="Times New Roman" w:eastAsia="ＭＳ Ｐ明朝" w:hAnsi="Times New Roman" w:cs="Times New Roman"/>
          <w:iCs/>
          <w:sz w:val="24"/>
          <w:szCs w:val="24"/>
          <w:u w:val="single"/>
          <w:lang w:val="ja-JP" w:eastAsia="ja-JP"/>
        </w:rPr>
        <w:t>ボランティアの研修</w:t>
      </w:r>
    </w:p>
    <w:p w:rsidR="00EF0A29" w:rsidRPr="00773D34" w:rsidRDefault="00EF0A29" w:rsidP="00211EA4">
      <w:pPr>
        <w:pStyle w:val="21"/>
        <w:numPr>
          <w:ilvl w:val="0"/>
          <w:numId w:val="22"/>
        </w:numPr>
        <w:spacing w:before="240"/>
        <w:rPr>
          <w:rFonts w:eastAsia="ＭＳ Ｐ明朝"/>
          <w:szCs w:val="24"/>
          <w:lang w:eastAsia="ja-JP"/>
        </w:rPr>
      </w:pPr>
      <w:r w:rsidRPr="00773D34">
        <w:rPr>
          <w:rFonts w:eastAsia="ＭＳ Ｐ明朝"/>
          <w:szCs w:val="24"/>
          <w:lang w:val="ja-JP" w:eastAsia="ja-JP"/>
        </w:rPr>
        <w:t>地区青少年交換の方針で、研修の内容と頻度、研修を受けなければならない参加者、研修の手配と実施の担当者、参加者記録の保管方法について定める。</w:t>
      </w:r>
      <w:r w:rsidRPr="00773D34">
        <w:rPr>
          <w:rFonts w:eastAsia="ＭＳ Ｐ明朝"/>
          <w:szCs w:val="24"/>
          <w:lang w:eastAsia="ja-JP"/>
        </w:rPr>
        <w:t xml:space="preserve"> </w:t>
      </w:r>
    </w:p>
    <w:p w:rsidR="00EF0A29" w:rsidRPr="00316356" w:rsidRDefault="00EF0A29" w:rsidP="00211EA4">
      <w:pPr>
        <w:pStyle w:val="21"/>
        <w:numPr>
          <w:ilvl w:val="0"/>
          <w:numId w:val="22"/>
        </w:numPr>
        <w:spacing w:before="240"/>
        <w:rPr>
          <w:rFonts w:eastAsia="ＭＳ Ｐ明朝"/>
          <w:szCs w:val="24"/>
          <w:lang w:eastAsia="ja-JP"/>
        </w:rPr>
      </w:pPr>
      <w:r w:rsidRPr="00773D34">
        <w:rPr>
          <w:rFonts w:eastAsia="ＭＳ Ｐ明朝"/>
          <w:szCs w:val="24"/>
          <w:lang w:val="ja-JP" w:eastAsia="ja-JP"/>
        </w:rPr>
        <w:t>本プログラムに関与するすべての成</w:t>
      </w:r>
      <w:r w:rsidR="00CA3294">
        <w:rPr>
          <w:rFonts w:eastAsia="ＭＳ Ｐ明朝"/>
          <w:szCs w:val="24"/>
          <w:lang w:val="ja-JP" w:eastAsia="ja-JP"/>
        </w:rPr>
        <w:t>人（ロータリアン</w:t>
      </w:r>
      <w:r w:rsidR="00CA3294">
        <w:rPr>
          <w:rFonts w:eastAsia="ＭＳ Ｐ明朝" w:hint="eastAsia"/>
          <w:szCs w:val="24"/>
          <w:lang w:val="ja-JP" w:eastAsia="ja-JP"/>
        </w:rPr>
        <w:t>であるなしを問わない</w:t>
      </w:r>
      <w:r w:rsidRPr="00773D34">
        <w:rPr>
          <w:rFonts w:eastAsia="ＭＳ Ｐ明朝"/>
          <w:szCs w:val="24"/>
          <w:lang w:val="ja-JP" w:eastAsia="ja-JP"/>
        </w:rPr>
        <w:t>）、す</w:t>
      </w:r>
      <w:r w:rsidR="00CA3294">
        <w:rPr>
          <w:rFonts w:eastAsia="ＭＳ Ｐ明朝"/>
          <w:szCs w:val="24"/>
          <w:lang w:val="ja-JP" w:eastAsia="ja-JP"/>
        </w:rPr>
        <w:t>なわち委員、ホストファミリー、クラブのカウンセラー、その他の人</w:t>
      </w:r>
      <w:r w:rsidR="002941F3">
        <w:rPr>
          <w:rFonts w:eastAsia="ＭＳ Ｐ明朝"/>
          <w:szCs w:val="24"/>
          <w:lang w:val="ja-JP" w:eastAsia="ja-JP"/>
        </w:rPr>
        <w:t>（ただしこれらの人</w:t>
      </w:r>
      <w:r w:rsidRPr="00773D34">
        <w:rPr>
          <w:rFonts w:eastAsia="ＭＳ Ｐ明朝"/>
          <w:szCs w:val="24"/>
          <w:lang w:val="ja-JP" w:eastAsia="ja-JP"/>
        </w:rPr>
        <w:t>に限らない）は、プログラム運営、規定、および虐待とハラスメントの認識と予防に関する情報を含む研修を受ける。</w:t>
      </w:r>
      <w:r w:rsidRPr="00773D34">
        <w:rPr>
          <w:rFonts w:eastAsia="ＭＳ Ｐ明朝"/>
          <w:szCs w:val="24"/>
          <w:lang w:eastAsia="ja-JP"/>
        </w:rPr>
        <w:t xml:space="preserve"> </w:t>
      </w:r>
    </w:p>
    <w:p w:rsidR="00EF0A29" w:rsidRPr="00823290" w:rsidRDefault="00EF0A29" w:rsidP="00211EA4">
      <w:pPr>
        <w:pStyle w:val="ab"/>
        <w:spacing w:before="240" w:line="240" w:lineRule="auto"/>
        <w:rPr>
          <w:rFonts w:ascii="Times New Roman" w:eastAsia="ＭＳ Ｐ明朝" w:hAnsi="Times New Roman" w:cs="Times New Roman"/>
          <w:iCs/>
          <w:sz w:val="24"/>
          <w:szCs w:val="24"/>
          <w:u w:val="single"/>
          <w:lang w:eastAsia="ja-JP"/>
        </w:rPr>
      </w:pPr>
      <w:r w:rsidRPr="00773D34">
        <w:rPr>
          <w:rFonts w:ascii="Times New Roman" w:eastAsia="ＭＳ Ｐ明朝" w:hAnsi="Times New Roman" w:cs="Times New Roman"/>
          <w:iCs/>
          <w:sz w:val="24"/>
          <w:szCs w:val="24"/>
          <w:u w:val="single"/>
          <w:lang w:val="ja-JP" w:eastAsia="ja-JP"/>
        </w:rPr>
        <w:t>早期帰国</w:t>
      </w:r>
    </w:p>
    <w:p w:rsidR="00EF0A29" w:rsidRPr="00823290" w:rsidRDefault="00EF0A29" w:rsidP="00211EA4">
      <w:pPr>
        <w:pStyle w:val="21"/>
        <w:numPr>
          <w:ilvl w:val="0"/>
          <w:numId w:val="23"/>
        </w:numPr>
        <w:spacing w:before="240"/>
        <w:rPr>
          <w:rFonts w:eastAsia="ＭＳ Ｐ明朝"/>
          <w:szCs w:val="24"/>
          <w:lang w:eastAsia="ja-JP"/>
        </w:rPr>
      </w:pPr>
      <w:r w:rsidRPr="00823290">
        <w:rPr>
          <w:rFonts w:eastAsia="ＭＳ Ｐ明朝"/>
          <w:szCs w:val="24"/>
          <w:lang w:val="ja-JP" w:eastAsia="ja-JP"/>
        </w:rPr>
        <w:t>プログラムの要件に従わないいかなる参加者も、プログラムへの参加から外される。</w:t>
      </w:r>
      <w:r w:rsidRPr="00823290">
        <w:rPr>
          <w:rFonts w:eastAsia="ＭＳ Ｐ明朝"/>
          <w:szCs w:val="24"/>
          <w:lang w:eastAsia="ja-JP"/>
        </w:rPr>
        <w:t xml:space="preserve"> </w:t>
      </w:r>
    </w:p>
    <w:p w:rsidR="00EF0A29" w:rsidRPr="00773D34" w:rsidRDefault="00EF0A29" w:rsidP="00211EA4">
      <w:pPr>
        <w:pStyle w:val="21"/>
        <w:numPr>
          <w:ilvl w:val="0"/>
          <w:numId w:val="23"/>
        </w:numPr>
        <w:spacing w:before="240"/>
        <w:rPr>
          <w:rFonts w:eastAsia="ＭＳ Ｐ明朝"/>
          <w:szCs w:val="24"/>
          <w:lang w:eastAsia="ja-JP"/>
        </w:rPr>
      </w:pPr>
      <w:r w:rsidRPr="00823290">
        <w:rPr>
          <w:rFonts w:eastAsia="ＭＳ Ｐ明朝"/>
          <w:szCs w:val="24"/>
          <w:lang w:val="ja-JP" w:eastAsia="ja-JP"/>
        </w:rPr>
        <w:t>学生が要件に従わない場合、学生が早期帰国する前に</w:t>
      </w:r>
      <w:r w:rsidR="00CA3294" w:rsidRPr="00823290">
        <w:rPr>
          <w:rFonts w:eastAsia="ＭＳ Ｐ明朝"/>
          <w:szCs w:val="24"/>
          <w:lang w:val="ja-JP" w:eastAsia="ja-JP"/>
        </w:rPr>
        <w:t>、受入クラブと地区、派遣クラブと地区、ホストファミリー、学生</w:t>
      </w:r>
      <w:r w:rsidR="00CA3294">
        <w:rPr>
          <w:rFonts w:eastAsia="ＭＳ Ｐ明朝"/>
          <w:szCs w:val="24"/>
          <w:lang w:val="ja-JP" w:eastAsia="ja-JP"/>
        </w:rPr>
        <w:t>の</w:t>
      </w:r>
      <w:r w:rsidRPr="00773D34">
        <w:rPr>
          <w:rFonts w:eastAsia="ＭＳ Ｐ明朝"/>
          <w:szCs w:val="24"/>
          <w:lang w:val="ja-JP" w:eastAsia="ja-JP"/>
        </w:rPr>
        <w:t>親または法的保護者にその旨が十分に知らされる。その決定には、受入地区</w:t>
      </w:r>
      <w:r w:rsidR="00CA3294">
        <w:rPr>
          <w:rFonts w:eastAsia="ＭＳ Ｐ明朝"/>
          <w:szCs w:val="24"/>
          <w:lang w:val="ja-JP" w:eastAsia="ja-JP"/>
        </w:rPr>
        <w:t>と派遣地区の同意が必要となる。学生は、現実的な最も早い時期に、</w:t>
      </w:r>
      <w:r w:rsidRPr="00773D34">
        <w:rPr>
          <w:rFonts w:eastAsia="ＭＳ Ｐ明朝"/>
          <w:szCs w:val="24"/>
          <w:lang w:val="ja-JP" w:eastAsia="ja-JP"/>
        </w:rPr>
        <w:t>親または法的保護者と派遣地区が合意した経</w:t>
      </w:r>
      <w:r w:rsidR="00CA3294">
        <w:rPr>
          <w:rFonts w:eastAsia="ＭＳ Ｐ明朝"/>
          <w:szCs w:val="24"/>
          <w:lang w:val="ja-JP" w:eastAsia="ja-JP"/>
        </w:rPr>
        <w:t>路で帰国すべきである。行き詰った事態には、仲介者を務める</w:t>
      </w:r>
      <w:r w:rsidR="00CA3294">
        <w:rPr>
          <w:rFonts w:eastAsia="ＭＳ Ｐ明朝" w:hint="eastAsia"/>
          <w:szCs w:val="24"/>
          <w:lang w:val="ja-JP" w:eastAsia="ja-JP"/>
        </w:rPr>
        <w:t>第三者の</w:t>
      </w:r>
      <w:r w:rsidRPr="00773D34">
        <w:rPr>
          <w:rFonts w:eastAsia="ＭＳ Ｐ明朝"/>
          <w:szCs w:val="24"/>
          <w:lang w:val="ja-JP" w:eastAsia="ja-JP"/>
        </w:rPr>
        <w:t>ロータリアン</w:t>
      </w:r>
      <w:r w:rsidRPr="00773D34">
        <w:rPr>
          <w:rFonts w:eastAsia="ＭＳ Ｐ明朝"/>
          <w:szCs w:val="24"/>
          <w:lang w:val="ja-JP" w:eastAsia="ja-JP"/>
        </w:rPr>
        <w:t>1</w:t>
      </w:r>
      <w:r w:rsidR="002941F3">
        <w:rPr>
          <w:rFonts w:eastAsia="ＭＳ Ｐ明朝" w:hint="eastAsia"/>
          <w:szCs w:val="24"/>
          <w:lang w:val="ja-JP" w:eastAsia="ja-JP"/>
        </w:rPr>
        <w:t>名</w:t>
      </w:r>
      <w:r w:rsidR="002941F3">
        <w:rPr>
          <w:rFonts w:eastAsia="ＭＳ Ｐ明朝"/>
          <w:szCs w:val="24"/>
          <w:lang w:val="ja-JP" w:eastAsia="ja-JP"/>
        </w:rPr>
        <w:t>を地区が任命</w:t>
      </w:r>
      <w:r w:rsidRPr="00773D34">
        <w:rPr>
          <w:rFonts w:eastAsia="ＭＳ Ｐ明朝"/>
          <w:szCs w:val="24"/>
          <w:lang w:val="ja-JP" w:eastAsia="ja-JP"/>
        </w:rPr>
        <w:t>できる。</w:t>
      </w:r>
      <w:r w:rsidRPr="00773D34">
        <w:rPr>
          <w:rFonts w:eastAsia="ＭＳ Ｐ明朝"/>
          <w:szCs w:val="24"/>
          <w:lang w:eastAsia="ja-JP"/>
        </w:rPr>
        <w:t xml:space="preserve">  </w:t>
      </w:r>
    </w:p>
    <w:p w:rsidR="002170B7" w:rsidRPr="00773D34" w:rsidRDefault="002170B7" w:rsidP="002170B7">
      <w:pPr>
        <w:pBdr>
          <w:bottom w:val="single" w:sz="12" w:space="1" w:color="auto"/>
        </w:pBdr>
        <w:ind w:left="163"/>
        <w:rPr>
          <w:rFonts w:ascii="Times New Roman" w:eastAsia="ＭＳ Ｐ明朝" w:hAnsi="Times New Roman" w:cs="Times New Roman"/>
          <w:lang w:eastAsia="ja-JP"/>
        </w:rPr>
      </w:pPr>
    </w:p>
    <w:p w:rsidR="00E7645C" w:rsidRPr="0011721F" w:rsidRDefault="00984D63" w:rsidP="0011721F">
      <w:pPr>
        <w:spacing w:before="240" w:line="240" w:lineRule="auto"/>
        <w:jc w:val="both"/>
        <w:outlineLvl w:val="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val="ja-JP" w:eastAsia="ja-JP"/>
        </w:rPr>
        <w:t>青少年交換認定あるいは本書式に関</w:t>
      </w:r>
      <w:r>
        <w:rPr>
          <w:rFonts w:ascii="Times New Roman" w:eastAsia="ＭＳ Ｐ明朝" w:hAnsi="Times New Roman" w:cs="Times New Roman" w:hint="eastAsia"/>
          <w:sz w:val="24"/>
          <w:szCs w:val="24"/>
          <w:lang w:val="ja-JP" w:eastAsia="ja-JP"/>
        </w:rPr>
        <w:t>する</w:t>
      </w:r>
      <w:r>
        <w:rPr>
          <w:rFonts w:ascii="Times New Roman" w:eastAsia="ＭＳ Ｐ明朝" w:hAnsi="Times New Roman" w:cs="Times New Roman"/>
          <w:sz w:val="24"/>
          <w:szCs w:val="24"/>
          <w:lang w:val="ja-JP" w:eastAsia="ja-JP"/>
        </w:rPr>
        <w:t>ご質問</w:t>
      </w:r>
      <w:r w:rsidR="00EF0A29" w:rsidRPr="00773D34">
        <w:rPr>
          <w:rFonts w:ascii="Times New Roman" w:eastAsia="ＭＳ Ｐ明朝" w:hAnsi="Times New Roman" w:cs="Times New Roman"/>
          <w:sz w:val="24"/>
          <w:szCs w:val="24"/>
          <w:lang w:val="ja-JP" w:eastAsia="ja-JP"/>
        </w:rPr>
        <w:t>は、以下の担当職員までご連絡ください。</w:t>
      </w:r>
      <w:r w:rsidR="00EF0A29" w:rsidRPr="00773D34">
        <w:rPr>
          <w:rFonts w:ascii="Times New Roman" w:eastAsia="ＭＳ Ｐ明朝" w:hAnsi="Times New Roman" w:cs="Times New Roman"/>
          <w:sz w:val="24"/>
          <w:szCs w:val="24"/>
          <w:lang w:eastAsia="ja-JP"/>
        </w:rPr>
        <w:t xml:space="preserve"> </w:t>
      </w:r>
    </w:p>
    <w:tbl>
      <w:tblPr>
        <w:tblStyle w:val="aa"/>
        <w:tblW w:w="0" w:type="auto"/>
        <w:jc w:val="center"/>
        <w:tblLook w:val="04A0" w:firstRow="1" w:lastRow="0" w:firstColumn="1" w:lastColumn="0" w:noHBand="0" w:noVBand="1"/>
      </w:tblPr>
      <w:tblGrid>
        <w:gridCol w:w="2274"/>
        <w:gridCol w:w="2358"/>
        <w:gridCol w:w="2472"/>
        <w:gridCol w:w="2472"/>
      </w:tblGrid>
      <w:tr w:rsidR="00E7645C" w:rsidRPr="00773D34" w:rsidTr="00D27FEF">
        <w:trPr>
          <w:trHeight w:val="701"/>
          <w:jc w:val="center"/>
        </w:trPr>
        <w:tc>
          <w:tcPr>
            <w:tcW w:w="9603" w:type="dxa"/>
            <w:gridSpan w:val="4"/>
            <w:vAlign w:val="center"/>
          </w:tcPr>
          <w:p w:rsidR="00E7645C" w:rsidRPr="00773D34" w:rsidRDefault="000A5B45" w:rsidP="00984D63">
            <w:pPr>
              <w:spacing w:line="0" w:lineRule="atLeast"/>
              <w:ind w:right="-360"/>
              <w:jc w:val="center"/>
              <w:outlineLvl w:val="0"/>
              <w:rPr>
                <w:rFonts w:eastAsia="ＭＳ Ｐ明朝"/>
                <w:b/>
                <w:sz w:val="24"/>
                <w:szCs w:val="24"/>
              </w:rPr>
            </w:pPr>
            <w:hyperlink r:id="rId10" w:history="1">
              <w:r w:rsidR="00E7645C" w:rsidRPr="00773D34">
                <w:rPr>
                  <w:rStyle w:val="a9"/>
                  <w:rFonts w:eastAsia="ＭＳ Ｐ明朝"/>
                  <w:b/>
                  <w:sz w:val="24"/>
                  <w:szCs w:val="24"/>
                </w:rPr>
                <w:t>youthexchange@rotary.org</w:t>
              </w:r>
            </w:hyperlink>
          </w:p>
        </w:tc>
      </w:tr>
      <w:tr w:rsidR="00E7645C" w:rsidRPr="00773D34" w:rsidTr="00984D63">
        <w:trPr>
          <w:trHeight w:val="530"/>
          <w:jc w:val="center"/>
        </w:trPr>
        <w:tc>
          <w:tcPr>
            <w:tcW w:w="2282" w:type="dxa"/>
            <w:vAlign w:val="center"/>
          </w:tcPr>
          <w:p w:rsidR="00E7645C" w:rsidRPr="00773D34" w:rsidRDefault="00E7645C" w:rsidP="00AB5AF9">
            <w:pPr>
              <w:ind w:right="-360"/>
              <w:outlineLvl w:val="0"/>
              <w:rPr>
                <w:rFonts w:eastAsia="ＭＳ Ｐ明朝"/>
                <w:b/>
                <w:sz w:val="24"/>
                <w:szCs w:val="24"/>
                <w:lang w:eastAsia="ja-JP"/>
              </w:rPr>
            </w:pPr>
            <w:r w:rsidRPr="00773D34">
              <w:rPr>
                <w:rFonts w:eastAsia="ＭＳ Ｐ明朝"/>
                <w:b/>
                <w:sz w:val="24"/>
                <w:szCs w:val="24"/>
                <w:lang w:eastAsia="ja-JP"/>
              </w:rPr>
              <w:t>Kate Hoeppel</w:t>
            </w:r>
          </w:p>
          <w:p w:rsidR="002170B7" w:rsidRPr="00246A0E" w:rsidRDefault="002170B7" w:rsidP="00AB5AF9">
            <w:pPr>
              <w:ind w:right="-360"/>
              <w:outlineLvl w:val="0"/>
              <w:rPr>
                <w:rFonts w:eastAsia="ＭＳ Ｐ明朝"/>
                <w:b/>
                <w:sz w:val="18"/>
                <w:szCs w:val="18"/>
                <w:lang w:eastAsia="ja-JP"/>
              </w:rPr>
            </w:pPr>
            <w:r w:rsidRPr="00246A0E">
              <w:rPr>
                <w:rFonts w:eastAsia="ＭＳ Ｐ明朝"/>
                <w:b/>
                <w:sz w:val="18"/>
                <w:szCs w:val="18"/>
                <w:lang w:eastAsia="ja-JP"/>
              </w:rPr>
              <w:t>（ケイト・ホーペル）</w:t>
            </w:r>
          </w:p>
          <w:p w:rsidR="00E7645C" w:rsidRPr="00773D34" w:rsidRDefault="00E7645C" w:rsidP="00AB5AF9">
            <w:pPr>
              <w:ind w:right="-360"/>
              <w:outlineLvl w:val="0"/>
              <w:rPr>
                <w:rFonts w:eastAsia="ＭＳ Ｐ明朝"/>
                <w:sz w:val="24"/>
                <w:szCs w:val="24"/>
              </w:rPr>
            </w:pPr>
            <w:r w:rsidRPr="00773D34">
              <w:rPr>
                <w:rFonts w:eastAsia="ＭＳ Ｐ明朝"/>
                <w:sz w:val="24"/>
                <w:szCs w:val="24"/>
              </w:rPr>
              <w:t>Senior Supervisor</w:t>
            </w:r>
          </w:p>
          <w:p w:rsidR="00E7645C" w:rsidRPr="00773D34" w:rsidRDefault="00E7645C" w:rsidP="00AB5AF9">
            <w:pPr>
              <w:pStyle w:val="21"/>
              <w:rPr>
                <w:rFonts w:eastAsia="ＭＳ Ｐ明朝"/>
                <w:szCs w:val="24"/>
              </w:rPr>
            </w:pPr>
            <w:r w:rsidRPr="00773D34">
              <w:rPr>
                <w:rFonts w:eastAsia="ＭＳ Ｐ明朝"/>
                <w:szCs w:val="24"/>
              </w:rPr>
              <w:t>1 (847) 866-3422</w:t>
            </w:r>
          </w:p>
        </w:tc>
        <w:tc>
          <w:tcPr>
            <w:tcW w:w="2365" w:type="dxa"/>
            <w:vAlign w:val="center"/>
          </w:tcPr>
          <w:p w:rsidR="00E7645C" w:rsidRPr="00773D34" w:rsidRDefault="00E7645C" w:rsidP="00AB5AF9">
            <w:pPr>
              <w:rPr>
                <w:rFonts w:eastAsia="ＭＳ Ｐ明朝"/>
                <w:b/>
                <w:sz w:val="24"/>
                <w:szCs w:val="24"/>
                <w:lang w:eastAsia="ja-JP"/>
              </w:rPr>
            </w:pPr>
            <w:r w:rsidRPr="00773D34">
              <w:rPr>
                <w:rFonts w:eastAsia="ＭＳ Ｐ明朝"/>
                <w:b/>
                <w:sz w:val="24"/>
                <w:szCs w:val="24"/>
                <w:lang w:eastAsia="ja-JP"/>
              </w:rPr>
              <w:t>Lindsay Griswold</w:t>
            </w:r>
          </w:p>
          <w:p w:rsidR="002170B7" w:rsidRPr="00246A0E" w:rsidRDefault="002170B7" w:rsidP="00AB5AF9">
            <w:pPr>
              <w:rPr>
                <w:rFonts w:eastAsia="ＭＳ Ｐ明朝"/>
                <w:sz w:val="18"/>
                <w:szCs w:val="18"/>
                <w:lang w:eastAsia="ja-JP"/>
              </w:rPr>
            </w:pPr>
            <w:r w:rsidRPr="00246A0E">
              <w:rPr>
                <w:rFonts w:eastAsia="ＭＳ Ｐ明朝"/>
                <w:b/>
                <w:sz w:val="18"/>
                <w:szCs w:val="18"/>
                <w:lang w:eastAsia="ja-JP"/>
              </w:rPr>
              <w:t>（リンジー・グリスウォルド）</w:t>
            </w:r>
          </w:p>
          <w:p w:rsidR="00E7645C" w:rsidRPr="00773D34" w:rsidRDefault="00E7645C" w:rsidP="00AB5AF9">
            <w:pPr>
              <w:rPr>
                <w:rFonts w:eastAsia="ＭＳ Ｐ明朝"/>
                <w:sz w:val="24"/>
                <w:szCs w:val="24"/>
              </w:rPr>
            </w:pPr>
            <w:r w:rsidRPr="00773D34">
              <w:rPr>
                <w:rFonts w:eastAsia="ＭＳ Ｐ明朝"/>
                <w:sz w:val="24"/>
                <w:szCs w:val="24"/>
              </w:rPr>
              <w:t>Senior Specialist</w:t>
            </w:r>
          </w:p>
          <w:p w:rsidR="00E7645C" w:rsidRPr="00773D34" w:rsidRDefault="00E7645C" w:rsidP="00AB5AF9">
            <w:pPr>
              <w:ind w:right="-360"/>
              <w:outlineLvl w:val="0"/>
              <w:rPr>
                <w:rFonts w:eastAsia="ＭＳ Ｐ明朝"/>
                <w:sz w:val="24"/>
                <w:szCs w:val="24"/>
              </w:rPr>
            </w:pPr>
            <w:r w:rsidRPr="00773D34">
              <w:rPr>
                <w:rFonts w:eastAsia="ＭＳ Ｐ明朝"/>
                <w:sz w:val="24"/>
                <w:szCs w:val="24"/>
              </w:rPr>
              <w:t>1 (847) 866-3283</w:t>
            </w:r>
          </w:p>
        </w:tc>
        <w:tc>
          <w:tcPr>
            <w:tcW w:w="2478" w:type="dxa"/>
            <w:vAlign w:val="center"/>
          </w:tcPr>
          <w:p w:rsidR="00E7645C" w:rsidRPr="00773D34" w:rsidRDefault="00E7645C" w:rsidP="00AB5AF9">
            <w:pPr>
              <w:rPr>
                <w:rFonts w:eastAsia="ＭＳ Ｐ明朝"/>
                <w:b/>
                <w:sz w:val="24"/>
                <w:szCs w:val="24"/>
                <w:lang w:eastAsia="ja-JP"/>
              </w:rPr>
            </w:pPr>
            <w:r w:rsidRPr="00773D34">
              <w:rPr>
                <w:rFonts w:eastAsia="ＭＳ Ｐ明朝"/>
                <w:b/>
                <w:sz w:val="24"/>
                <w:szCs w:val="24"/>
              </w:rPr>
              <w:t>Jessica Borrego</w:t>
            </w:r>
          </w:p>
          <w:p w:rsidR="002170B7" w:rsidRPr="00246A0E" w:rsidRDefault="002170B7" w:rsidP="00AB5AF9">
            <w:pPr>
              <w:rPr>
                <w:rFonts w:eastAsia="ＭＳ Ｐ明朝"/>
                <w:b/>
                <w:sz w:val="18"/>
                <w:szCs w:val="18"/>
                <w:lang w:eastAsia="ja-JP"/>
              </w:rPr>
            </w:pPr>
            <w:r w:rsidRPr="00246A0E">
              <w:rPr>
                <w:rFonts w:eastAsia="ＭＳ Ｐ明朝"/>
                <w:b/>
                <w:sz w:val="18"/>
                <w:szCs w:val="18"/>
                <w:lang w:eastAsia="ja-JP"/>
              </w:rPr>
              <w:t>（ジェシカ・ボレゴ）</w:t>
            </w:r>
          </w:p>
          <w:p w:rsidR="00E7645C" w:rsidRPr="00773D34" w:rsidRDefault="00E7645C" w:rsidP="00AB5AF9">
            <w:pPr>
              <w:rPr>
                <w:rFonts w:eastAsia="ＭＳ Ｐ明朝"/>
                <w:sz w:val="24"/>
                <w:szCs w:val="24"/>
              </w:rPr>
            </w:pPr>
            <w:r w:rsidRPr="00773D34">
              <w:rPr>
                <w:rFonts w:eastAsia="ＭＳ Ｐ明朝"/>
                <w:sz w:val="24"/>
                <w:szCs w:val="24"/>
              </w:rPr>
              <w:t>Compliance Specialist</w:t>
            </w:r>
          </w:p>
          <w:p w:rsidR="00E7645C" w:rsidRPr="00773D34" w:rsidRDefault="00E7645C" w:rsidP="00AB5AF9">
            <w:pPr>
              <w:pStyle w:val="21"/>
              <w:rPr>
                <w:rFonts w:eastAsia="ＭＳ Ｐ明朝"/>
                <w:szCs w:val="24"/>
              </w:rPr>
            </w:pPr>
            <w:r w:rsidRPr="00773D34">
              <w:rPr>
                <w:rFonts w:eastAsia="ＭＳ Ｐ明朝"/>
                <w:szCs w:val="24"/>
              </w:rPr>
              <w:t>1 (847) 866-3343</w:t>
            </w:r>
          </w:p>
        </w:tc>
        <w:tc>
          <w:tcPr>
            <w:tcW w:w="2478" w:type="dxa"/>
            <w:vAlign w:val="center"/>
          </w:tcPr>
          <w:p w:rsidR="00E7645C" w:rsidRPr="00773D34" w:rsidRDefault="00E7645C" w:rsidP="00AB5AF9">
            <w:pPr>
              <w:pStyle w:val="Default"/>
              <w:rPr>
                <w:rFonts w:eastAsia="ＭＳ Ｐ明朝"/>
                <w:b/>
                <w:bCs/>
                <w:lang w:eastAsia="ja-JP"/>
              </w:rPr>
            </w:pPr>
            <w:r w:rsidRPr="00773D34">
              <w:rPr>
                <w:rFonts w:eastAsia="ＭＳ Ｐ明朝"/>
                <w:b/>
                <w:bCs/>
                <w:lang w:eastAsia="ja-JP"/>
              </w:rPr>
              <w:t>Lauren Ribant</w:t>
            </w:r>
          </w:p>
          <w:p w:rsidR="002170B7" w:rsidRPr="00246A0E" w:rsidRDefault="002170B7" w:rsidP="00246A0E">
            <w:pPr>
              <w:rPr>
                <w:rFonts w:eastAsia="ＭＳ Ｐ明朝"/>
                <w:b/>
                <w:sz w:val="18"/>
                <w:szCs w:val="18"/>
                <w:lang w:eastAsia="ja-JP"/>
              </w:rPr>
            </w:pPr>
            <w:r w:rsidRPr="00246A0E">
              <w:rPr>
                <w:rFonts w:eastAsia="ＭＳ Ｐ明朝"/>
                <w:b/>
                <w:sz w:val="18"/>
                <w:szCs w:val="18"/>
                <w:lang w:eastAsia="ja-JP"/>
              </w:rPr>
              <w:t>（ローレン・リバント）</w:t>
            </w:r>
          </w:p>
          <w:p w:rsidR="00E7645C" w:rsidRPr="00773D34" w:rsidRDefault="00E7645C" w:rsidP="00AB5AF9">
            <w:pPr>
              <w:pStyle w:val="Default"/>
              <w:rPr>
                <w:rFonts w:eastAsia="ＭＳ Ｐ明朝"/>
              </w:rPr>
            </w:pPr>
            <w:r w:rsidRPr="00773D34">
              <w:rPr>
                <w:rFonts w:eastAsia="ＭＳ Ｐ明朝"/>
              </w:rPr>
              <w:t>Service Coordinator</w:t>
            </w:r>
          </w:p>
          <w:p w:rsidR="00E7645C" w:rsidRPr="00773D34" w:rsidRDefault="00E7645C" w:rsidP="00AB5AF9">
            <w:pPr>
              <w:ind w:right="-360"/>
              <w:outlineLvl w:val="0"/>
              <w:rPr>
                <w:rFonts w:eastAsia="ＭＳ Ｐ明朝"/>
                <w:sz w:val="24"/>
                <w:szCs w:val="24"/>
              </w:rPr>
            </w:pPr>
            <w:r w:rsidRPr="00773D34">
              <w:rPr>
                <w:rFonts w:eastAsia="ＭＳ Ｐ明朝"/>
                <w:sz w:val="24"/>
                <w:szCs w:val="24"/>
              </w:rPr>
              <w:t>1 (847) 866-3421</w:t>
            </w:r>
          </w:p>
        </w:tc>
      </w:tr>
    </w:tbl>
    <w:p w:rsidR="00F36806" w:rsidRPr="00316356" w:rsidRDefault="00F36806">
      <w:pPr>
        <w:rPr>
          <w:rFonts w:ascii="Times New Roman" w:eastAsia="ＭＳ Ｐ明朝" w:hAnsi="Times New Roman" w:cs="Times New Roman"/>
          <w:b/>
          <w:color w:val="005DAA"/>
          <w:sz w:val="24"/>
          <w:szCs w:val="24"/>
        </w:rPr>
      </w:pPr>
      <w:r w:rsidRPr="00773D34">
        <w:rPr>
          <w:rFonts w:ascii="Times New Roman" w:eastAsia="ＭＳ Ｐ明朝" w:hAnsi="Times New Roman" w:cs="Times New Roman"/>
          <w:b/>
          <w:color w:val="005DAA"/>
          <w:sz w:val="64"/>
          <w:szCs w:val="64"/>
        </w:rPr>
        <w:br w:type="page"/>
      </w:r>
    </w:p>
    <w:p w:rsidR="00DB7C9B" w:rsidRPr="00DB7C9B" w:rsidRDefault="00DB7C9B" w:rsidP="00AB5AF9">
      <w:pPr>
        <w:pStyle w:val="a3"/>
        <w:ind w:left="-720"/>
        <w:rPr>
          <w:rFonts w:ascii="Times New Roman" w:eastAsia="PMingLiU" w:hAnsi="Times New Roman" w:cs="Times New Roman"/>
          <w:b/>
          <w:color w:val="005DAA"/>
          <w:sz w:val="16"/>
          <w:szCs w:val="16"/>
          <w:lang w:eastAsia="zh-TW"/>
        </w:rPr>
      </w:pPr>
    </w:p>
    <w:p w:rsidR="00E7645C" w:rsidRPr="00DB7C9B" w:rsidRDefault="00773D34" w:rsidP="00AB5AF9">
      <w:pPr>
        <w:pStyle w:val="a3"/>
        <w:ind w:left="-720"/>
        <w:rPr>
          <w:rFonts w:ascii="Arial" w:eastAsia="ＭＳ Ｐゴシック" w:hAnsi="Arial" w:cs="Arial"/>
          <w:b/>
          <w:color w:val="005DAA"/>
          <w:sz w:val="44"/>
          <w:szCs w:val="44"/>
          <w:lang w:eastAsia="zh-TW"/>
        </w:rPr>
      </w:pPr>
      <w:r w:rsidRPr="00DB7C9B">
        <w:rPr>
          <w:rFonts w:ascii="Arial" w:eastAsia="ＭＳ Ｐゴシック" w:hAnsi="Arial" w:cs="Arial"/>
          <w:b/>
          <w:color w:val="005DAA"/>
          <w:sz w:val="44"/>
          <w:szCs w:val="44"/>
          <w:lang w:eastAsia="zh-TW"/>
        </w:rPr>
        <w:t>青少年交換認定</w:t>
      </w:r>
    </w:p>
    <w:p w:rsidR="00773D34" w:rsidRPr="00DB7C9B" w:rsidRDefault="00773D34" w:rsidP="00773D34">
      <w:pPr>
        <w:pStyle w:val="a3"/>
        <w:ind w:left="-720"/>
        <w:rPr>
          <w:rFonts w:ascii="Arial" w:eastAsia="ＭＳ Ｐゴシック" w:hAnsi="Arial" w:cs="Arial"/>
          <w:b/>
          <w:color w:val="005DAA"/>
          <w:sz w:val="40"/>
          <w:szCs w:val="40"/>
          <w:lang w:eastAsia="zh-TW"/>
        </w:rPr>
      </w:pPr>
      <w:r w:rsidRPr="00DB7C9B">
        <w:rPr>
          <w:rFonts w:ascii="Arial" w:eastAsia="ＭＳ Ｐゴシック" w:hAnsi="Arial" w:cs="Arial"/>
          <w:b/>
          <w:color w:val="005DAA"/>
          <w:sz w:val="40"/>
          <w:szCs w:val="40"/>
          <w:lang w:eastAsia="zh-TW"/>
        </w:rPr>
        <w:t>2015-16</w:t>
      </w:r>
      <w:r w:rsidRPr="00DB7C9B">
        <w:rPr>
          <w:rFonts w:ascii="Arial" w:eastAsia="ＭＳ Ｐゴシック" w:hAnsi="Arial" w:cs="Arial"/>
          <w:b/>
          <w:color w:val="005DAA"/>
          <w:sz w:val="40"/>
          <w:szCs w:val="40"/>
          <w:lang w:eastAsia="zh-TW"/>
        </w:rPr>
        <w:t>年度</w:t>
      </w:r>
      <w:r w:rsidR="008573B1">
        <w:rPr>
          <w:rFonts w:ascii="Arial" w:eastAsia="ＭＳ Ｐゴシック" w:hAnsi="Arial" w:cs="Arial" w:hint="eastAsia"/>
          <w:b/>
          <w:color w:val="005DAA"/>
          <w:sz w:val="40"/>
          <w:szCs w:val="40"/>
          <w:lang w:eastAsia="ja-JP"/>
        </w:rPr>
        <w:t xml:space="preserve"> </w:t>
      </w:r>
      <w:r w:rsidRPr="00DB7C9B">
        <w:rPr>
          <w:rFonts w:ascii="Arial" w:eastAsia="ＭＳ Ｐゴシック" w:hAnsi="Arial" w:cs="Arial"/>
          <w:b/>
          <w:color w:val="005DAA"/>
          <w:sz w:val="40"/>
          <w:szCs w:val="40"/>
          <w:lang w:eastAsia="zh-TW"/>
        </w:rPr>
        <w:t>更新書式</w:t>
      </w:r>
    </w:p>
    <w:p w:rsidR="00E7645C" w:rsidRPr="00773D34" w:rsidRDefault="00E7645C" w:rsidP="00AB5AF9">
      <w:pPr>
        <w:spacing w:after="0" w:line="240" w:lineRule="auto"/>
        <w:rPr>
          <w:rFonts w:ascii="Times New Roman" w:eastAsia="ＭＳ Ｐ明朝" w:hAnsi="Times New Roman" w:cs="Times New Roman"/>
          <w:b/>
          <w:bCs/>
          <w:iCs/>
          <w:sz w:val="24"/>
          <w:szCs w:val="24"/>
          <w:lang w:eastAsia="zh-TW"/>
        </w:rPr>
      </w:pPr>
    </w:p>
    <w:p w:rsidR="00773D34" w:rsidRPr="003A1721" w:rsidRDefault="00773D34" w:rsidP="003A1721">
      <w:pPr>
        <w:pStyle w:val="ab"/>
        <w:spacing w:line="240" w:lineRule="auto"/>
        <w:rPr>
          <w:rFonts w:ascii="Times New Roman" w:eastAsia="ＭＳ Ｐ明朝" w:hAnsi="Times New Roman" w:cs="Times New Roman"/>
          <w:b/>
          <w:iCs/>
          <w:lang w:eastAsia="ja-JP"/>
        </w:rPr>
      </w:pPr>
      <w:r w:rsidRPr="003A1721">
        <w:rPr>
          <w:rFonts w:ascii="Times New Roman" w:eastAsia="ＭＳ Ｐ明朝" w:hAnsi="Times New Roman" w:cs="Times New Roman"/>
          <w:b/>
          <w:iCs/>
          <w:lang w:val="ja-JP" w:eastAsia="ja-JP"/>
        </w:rPr>
        <w:t>当第</w:t>
      </w:r>
      <w:r w:rsidRPr="003A1721">
        <w:rPr>
          <w:rFonts w:ascii="Times New Roman" w:eastAsia="ＭＳ Ｐ明朝" w:hAnsi="Times New Roman" w:cs="Times New Roman"/>
          <w:b/>
          <w:bCs/>
          <w:iCs/>
        </w:rPr>
        <w:fldChar w:fldCharType="begin">
          <w:ffData>
            <w:name w:val="Text1"/>
            <w:enabled/>
            <w:calcOnExit w:val="0"/>
            <w:textInput/>
          </w:ffData>
        </w:fldChar>
      </w:r>
      <w:r w:rsidRPr="003A1721">
        <w:rPr>
          <w:rFonts w:ascii="Times New Roman" w:eastAsia="ＭＳ Ｐ明朝" w:hAnsi="Times New Roman" w:cs="Times New Roman"/>
          <w:b/>
          <w:bCs/>
          <w:iCs/>
          <w:lang w:eastAsia="ja-JP"/>
        </w:rPr>
        <w:instrText xml:space="preserve"> FORMTEXT </w:instrText>
      </w:r>
      <w:r w:rsidRPr="003A1721">
        <w:rPr>
          <w:rFonts w:ascii="Times New Roman" w:eastAsia="ＭＳ Ｐ明朝" w:hAnsi="Times New Roman" w:cs="Times New Roman"/>
          <w:b/>
          <w:bCs/>
          <w:iCs/>
        </w:rPr>
      </w:r>
      <w:r w:rsidRPr="003A1721">
        <w:rPr>
          <w:rFonts w:ascii="Times New Roman" w:eastAsia="ＭＳ Ｐ明朝" w:hAnsi="Times New Roman" w:cs="Times New Roman"/>
          <w:b/>
          <w:bCs/>
          <w:iCs/>
        </w:rPr>
        <w:fldChar w:fldCharType="separate"/>
      </w:r>
      <w:r w:rsidRPr="003A1721">
        <w:rPr>
          <w:rFonts w:ascii="Times New Roman" w:eastAsia="ＭＳ Ｐ明朝" w:hAnsi="Times New Roman" w:cs="Times New Roman"/>
          <w:b/>
          <w:bCs/>
          <w:iCs/>
          <w:noProof/>
        </w:rPr>
        <w:t> </w:t>
      </w:r>
      <w:r w:rsidRPr="003A1721">
        <w:rPr>
          <w:rFonts w:ascii="Times New Roman" w:eastAsia="ＭＳ Ｐ明朝" w:hAnsi="Times New Roman" w:cs="Times New Roman"/>
          <w:b/>
          <w:bCs/>
          <w:iCs/>
          <w:noProof/>
        </w:rPr>
        <w:t> </w:t>
      </w:r>
      <w:r w:rsidRPr="003A1721">
        <w:rPr>
          <w:rFonts w:ascii="Times New Roman" w:eastAsia="ＭＳ Ｐ明朝" w:hAnsi="Times New Roman" w:cs="Times New Roman"/>
          <w:b/>
          <w:bCs/>
          <w:iCs/>
          <w:noProof/>
        </w:rPr>
        <w:t> </w:t>
      </w:r>
      <w:r w:rsidRPr="003A1721">
        <w:rPr>
          <w:rFonts w:ascii="Times New Roman" w:eastAsia="ＭＳ Ｐ明朝" w:hAnsi="Times New Roman" w:cs="Times New Roman"/>
          <w:b/>
          <w:bCs/>
          <w:iCs/>
          <w:noProof/>
        </w:rPr>
        <w:t> </w:t>
      </w:r>
      <w:r w:rsidRPr="003A1721">
        <w:rPr>
          <w:rFonts w:ascii="Times New Roman" w:eastAsia="ＭＳ Ｐ明朝" w:hAnsi="Times New Roman" w:cs="Times New Roman"/>
          <w:b/>
          <w:bCs/>
          <w:iCs/>
          <w:noProof/>
        </w:rPr>
        <w:t> </w:t>
      </w:r>
      <w:r w:rsidRPr="003A1721">
        <w:rPr>
          <w:rFonts w:ascii="Times New Roman" w:eastAsia="ＭＳ Ｐ明朝" w:hAnsi="Times New Roman" w:cs="Times New Roman"/>
          <w:b/>
          <w:bCs/>
          <w:iCs/>
        </w:rPr>
        <w:fldChar w:fldCharType="end"/>
      </w:r>
      <w:r w:rsidRPr="003A1721">
        <w:rPr>
          <w:rFonts w:ascii="Times New Roman" w:eastAsia="ＭＳ Ｐ明朝" w:hAnsi="Times New Roman" w:cs="Times New Roman"/>
          <w:b/>
          <w:iCs/>
          <w:lang w:val="ja-JP" w:eastAsia="ja-JP"/>
        </w:rPr>
        <w:t>地区の</w:t>
      </w:r>
      <w:r w:rsidRPr="003A1721">
        <w:rPr>
          <w:rFonts w:ascii="Times New Roman" w:eastAsia="ＭＳ Ｐ明朝" w:hAnsi="Times New Roman" w:cs="Times New Roman"/>
          <w:b/>
          <w:iCs/>
          <w:lang w:eastAsia="ja-JP"/>
        </w:rPr>
        <w:t>201</w:t>
      </w:r>
      <w:r w:rsidRPr="003A1721">
        <w:rPr>
          <w:rFonts w:ascii="Times New Roman" w:eastAsia="ＭＳ Ｐ明朝" w:hAnsi="Times New Roman" w:cs="Times New Roman" w:hint="eastAsia"/>
          <w:b/>
          <w:iCs/>
          <w:lang w:eastAsia="ja-JP"/>
        </w:rPr>
        <w:t>5</w:t>
      </w:r>
      <w:r w:rsidRPr="003A1721">
        <w:rPr>
          <w:rFonts w:ascii="Times New Roman" w:eastAsia="ＭＳ Ｐ明朝" w:hAnsi="Times New Roman" w:cs="Times New Roman"/>
          <w:b/>
          <w:iCs/>
          <w:lang w:eastAsia="ja-JP"/>
        </w:rPr>
        <w:t>-1</w:t>
      </w:r>
      <w:r w:rsidRPr="003A1721">
        <w:rPr>
          <w:rFonts w:ascii="Times New Roman" w:eastAsia="ＭＳ Ｐ明朝" w:hAnsi="Times New Roman" w:cs="Times New Roman" w:hint="eastAsia"/>
          <w:b/>
          <w:iCs/>
          <w:lang w:eastAsia="ja-JP"/>
        </w:rPr>
        <w:t>6</w:t>
      </w:r>
      <w:r w:rsidRPr="003A1721">
        <w:rPr>
          <w:rFonts w:ascii="Times New Roman" w:eastAsia="ＭＳ Ｐ明朝" w:hAnsi="Times New Roman" w:cs="Times New Roman"/>
          <w:b/>
          <w:iCs/>
          <w:lang w:val="ja-JP" w:eastAsia="ja-JP"/>
        </w:rPr>
        <w:t>年度地区ガバナーおよび</w:t>
      </w:r>
      <w:r w:rsidRPr="003A1721">
        <w:rPr>
          <w:rFonts w:ascii="Times New Roman" w:eastAsia="ＭＳ Ｐ明朝" w:hAnsi="Times New Roman" w:cs="Times New Roman"/>
          <w:b/>
          <w:iCs/>
          <w:lang w:eastAsia="ja-JP"/>
        </w:rPr>
        <w:t>201</w:t>
      </w:r>
      <w:r w:rsidRPr="003A1721">
        <w:rPr>
          <w:rFonts w:ascii="Times New Roman" w:eastAsia="ＭＳ Ｐ明朝" w:hAnsi="Times New Roman" w:cs="Times New Roman" w:hint="eastAsia"/>
          <w:b/>
          <w:iCs/>
          <w:lang w:eastAsia="ja-JP"/>
        </w:rPr>
        <w:t>5</w:t>
      </w:r>
      <w:r w:rsidRPr="003A1721">
        <w:rPr>
          <w:rFonts w:ascii="Times New Roman" w:eastAsia="ＭＳ Ｐ明朝" w:hAnsi="Times New Roman" w:cs="Times New Roman"/>
          <w:b/>
          <w:iCs/>
          <w:lang w:eastAsia="ja-JP"/>
        </w:rPr>
        <w:t>-1</w:t>
      </w:r>
      <w:r w:rsidRPr="003A1721">
        <w:rPr>
          <w:rFonts w:ascii="Times New Roman" w:eastAsia="ＭＳ Ｐ明朝" w:hAnsi="Times New Roman" w:cs="Times New Roman" w:hint="eastAsia"/>
          <w:b/>
          <w:iCs/>
          <w:lang w:eastAsia="ja-JP"/>
        </w:rPr>
        <w:t>6</w:t>
      </w:r>
      <w:r w:rsidRPr="003A1721">
        <w:rPr>
          <w:rFonts w:ascii="Times New Roman" w:eastAsia="ＭＳ Ｐ明朝" w:hAnsi="Times New Roman" w:cs="Times New Roman"/>
          <w:b/>
          <w:iCs/>
          <w:lang w:val="ja-JP" w:eastAsia="ja-JP"/>
        </w:rPr>
        <w:t>年度青少年交換委員長は、</w:t>
      </w:r>
      <w:r w:rsidRPr="003A1721">
        <w:rPr>
          <w:rFonts w:ascii="Times New Roman" w:eastAsia="ＭＳ Ｐ明朝" w:hAnsi="Times New Roman" w:cs="Times New Roman"/>
          <w:b/>
          <w:iCs/>
          <w:lang w:eastAsia="ja-JP"/>
        </w:rPr>
        <w:t>201</w:t>
      </w:r>
      <w:r w:rsidRPr="003A1721">
        <w:rPr>
          <w:rFonts w:ascii="Times New Roman" w:eastAsia="ＭＳ Ｐ明朝" w:hAnsi="Times New Roman" w:cs="Times New Roman" w:hint="eastAsia"/>
          <w:b/>
          <w:iCs/>
          <w:lang w:eastAsia="ja-JP"/>
        </w:rPr>
        <w:t>5</w:t>
      </w:r>
      <w:r w:rsidRPr="003A1721">
        <w:rPr>
          <w:rFonts w:ascii="Times New Roman" w:eastAsia="ＭＳ Ｐ明朝" w:hAnsi="Times New Roman" w:cs="Times New Roman"/>
          <w:b/>
          <w:iCs/>
          <w:lang w:eastAsia="ja-JP"/>
        </w:rPr>
        <w:t>-1</w:t>
      </w:r>
      <w:r w:rsidRPr="003A1721">
        <w:rPr>
          <w:rFonts w:ascii="Times New Roman" w:eastAsia="ＭＳ Ｐ明朝" w:hAnsi="Times New Roman" w:cs="Times New Roman" w:hint="eastAsia"/>
          <w:b/>
          <w:iCs/>
          <w:lang w:eastAsia="ja-JP"/>
        </w:rPr>
        <w:t>6</w:t>
      </w:r>
      <w:r w:rsidRPr="003A1721">
        <w:rPr>
          <w:rFonts w:ascii="Times New Roman" w:eastAsia="ＭＳ Ｐ明朝" w:hAnsi="Times New Roman" w:cs="Times New Roman"/>
          <w:b/>
          <w:iCs/>
          <w:lang w:val="ja-JP" w:eastAsia="ja-JP"/>
        </w:rPr>
        <w:t>ロータリー年度、当地区がロータリー章典</w:t>
      </w:r>
      <w:r w:rsidRPr="003A1721">
        <w:rPr>
          <w:rFonts w:ascii="Times New Roman" w:eastAsia="ＭＳ Ｐ明朝" w:hAnsi="Times New Roman" w:cs="Times New Roman"/>
          <w:b/>
          <w:iCs/>
          <w:lang w:eastAsia="ja-JP"/>
        </w:rPr>
        <w:t>（</w:t>
      </w:r>
      <w:r w:rsidRPr="003A1721">
        <w:rPr>
          <w:rFonts w:ascii="Times New Roman" w:eastAsia="ＭＳ Ｐ明朝" w:hAnsi="Times New Roman" w:cs="Times New Roman"/>
          <w:b/>
          <w:iCs/>
          <w:lang w:eastAsia="ja-JP"/>
        </w:rPr>
        <w:t>201</w:t>
      </w:r>
      <w:r w:rsidRPr="003A1721">
        <w:rPr>
          <w:rFonts w:ascii="Times New Roman" w:eastAsia="ＭＳ Ｐ明朝" w:hAnsi="Times New Roman" w:cs="Times New Roman" w:hint="eastAsia"/>
          <w:b/>
          <w:iCs/>
          <w:lang w:eastAsia="ja-JP"/>
        </w:rPr>
        <w:t>5</w:t>
      </w:r>
      <w:r w:rsidRPr="003A1721">
        <w:rPr>
          <w:rFonts w:ascii="Times New Roman" w:eastAsia="ＭＳ Ｐ明朝" w:hAnsi="Times New Roman" w:cs="Times New Roman"/>
          <w:b/>
          <w:iCs/>
          <w:lang w:val="ja-JP" w:eastAsia="ja-JP"/>
        </w:rPr>
        <w:t>年</w:t>
      </w:r>
      <w:r w:rsidRPr="003A1721">
        <w:rPr>
          <w:rFonts w:ascii="Times New Roman" w:eastAsia="ＭＳ Ｐ明朝" w:hAnsi="Times New Roman" w:cs="Times New Roman" w:hint="eastAsia"/>
          <w:b/>
          <w:iCs/>
          <w:lang w:eastAsia="ja-JP"/>
        </w:rPr>
        <w:t>5</w:t>
      </w:r>
      <w:r w:rsidRPr="003A1721">
        <w:rPr>
          <w:rFonts w:ascii="Times New Roman" w:eastAsia="ＭＳ Ｐ明朝" w:hAnsi="Times New Roman" w:cs="Times New Roman"/>
          <w:b/>
          <w:iCs/>
          <w:lang w:val="ja-JP" w:eastAsia="ja-JP"/>
        </w:rPr>
        <w:t>月版</w:t>
      </w:r>
      <w:r w:rsidRPr="003A1721">
        <w:rPr>
          <w:rFonts w:ascii="Times New Roman" w:eastAsia="ＭＳ Ｐ明朝" w:hAnsi="Times New Roman" w:cs="Times New Roman"/>
          <w:b/>
          <w:iCs/>
          <w:lang w:eastAsia="ja-JP"/>
        </w:rPr>
        <w:t>）</w:t>
      </w:r>
      <w:r w:rsidRPr="003A1721">
        <w:rPr>
          <w:rFonts w:ascii="Times New Roman" w:eastAsia="ＭＳ Ｐ明朝" w:hAnsi="Times New Roman" w:cs="Times New Roman"/>
          <w:b/>
          <w:iCs/>
          <w:lang w:val="ja-JP" w:eastAsia="ja-JP"/>
        </w:rPr>
        <w:t>第</w:t>
      </w:r>
      <w:r w:rsidRPr="003A1721">
        <w:rPr>
          <w:rFonts w:ascii="Times New Roman" w:eastAsia="ＭＳ Ｐ明朝" w:hAnsi="Times New Roman" w:cs="Times New Roman"/>
          <w:b/>
          <w:iCs/>
          <w:lang w:eastAsia="ja-JP"/>
        </w:rPr>
        <w:t>2.1</w:t>
      </w:r>
      <w:r w:rsidRPr="003A1721">
        <w:rPr>
          <w:rFonts w:ascii="Times New Roman" w:eastAsia="ＭＳ Ｐ明朝" w:hAnsi="Times New Roman" w:cs="Times New Roman" w:hint="eastAsia"/>
          <w:b/>
          <w:iCs/>
          <w:lang w:eastAsia="ja-JP"/>
        </w:rPr>
        <w:t>0</w:t>
      </w:r>
      <w:r w:rsidRPr="003A1721">
        <w:rPr>
          <w:rFonts w:ascii="Times New Roman" w:eastAsia="ＭＳ Ｐ明朝" w:hAnsi="Times New Roman" w:cs="Times New Roman"/>
          <w:b/>
          <w:iCs/>
          <w:lang w:eastAsia="ja-JP"/>
        </w:rPr>
        <w:t>0</w:t>
      </w:r>
      <w:r w:rsidRPr="003A1721">
        <w:rPr>
          <w:rFonts w:ascii="Times New Roman" w:eastAsia="ＭＳ Ｐ明朝" w:hAnsi="Times New Roman" w:cs="Times New Roman"/>
          <w:b/>
          <w:iCs/>
          <w:lang w:val="ja-JP" w:eastAsia="ja-JP"/>
        </w:rPr>
        <w:t>節と第</w:t>
      </w:r>
      <w:r w:rsidRPr="003A1721">
        <w:rPr>
          <w:rFonts w:ascii="Times New Roman" w:eastAsia="ＭＳ Ｐ明朝" w:hAnsi="Times New Roman" w:cs="Times New Roman"/>
          <w:b/>
          <w:iCs/>
          <w:lang w:eastAsia="ja-JP"/>
        </w:rPr>
        <w:t>41.060.</w:t>
      </w:r>
      <w:r w:rsidRPr="003A1721">
        <w:rPr>
          <w:rFonts w:ascii="Times New Roman" w:eastAsia="ＭＳ Ｐ明朝" w:hAnsi="Times New Roman" w:cs="Times New Roman"/>
          <w:b/>
          <w:iCs/>
          <w:lang w:val="ja-JP" w:eastAsia="ja-JP"/>
        </w:rPr>
        <w:t>節、青少年交換認定のための「青少年保護に関する方針」、法人化および損害賠償保険に関する要件を順守することをここに確認します。</w:t>
      </w:r>
    </w:p>
    <w:p w:rsidR="00E7645C" w:rsidRPr="003A1721" w:rsidRDefault="00E7645C" w:rsidP="003A1721">
      <w:pPr>
        <w:spacing w:after="0" w:line="240" w:lineRule="auto"/>
        <w:rPr>
          <w:rFonts w:ascii="Times New Roman" w:eastAsia="ＭＳ Ｐ明朝" w:hAnsi="Times New Roman" w:cs="Times New Roman"/>
          <w:b/>
          <w:bCs/>
          <w:iCs/>
          <w:lang w:eastAsia="ja-JP"/>
        </w:rPr>
      </w:pPr>
      <w:r w:rsidRPr="003A1721">
        <w:rPr>
          <w:rFonts w:ascii="Times New Roman" w:eastAsia="ＭＳ Ｐ明朝" w:hAnsi="Times New Roman" w:cs="Times New Roman"/>
          <w:b/>
          <w:iCs/>
          <w:u w:val="single"/>
          <w:lang w:eastAsia="ja-JP"/>
        </w:rPr>
        <w:t>2015-16</w:t>
      </w:r>
      <w:r w:rsidR="00FF4957" w:rsidRPr="003A1721">
        <w:rPr>
          <w:rFonts w:ascii="Times New Roman" w:eastAsia="ＭＳ Ｐ明朝" w:hAnsi="Times New Roman" w:cs="Times New Roman" w:hint="eastAsia"/>
          <w:b/>
          <w:iCs/>
          <w:u w:val="single"/>
          <w:lang w:eastAsia="ja-JP"/>
        </w:rPr>
        <w:t>年度</w:t>
      </w:r>
      <w:r w:rsidR="00977488">
        <w:rPr>
          <w:rFonts w:ascii="Times New Roman" w:eastAsia="ＭＳ Ｐ明朝" w:hAnsi="Times New Roman" w:cs="Times New Roman" w:hint="eastAsia"/>
          <w:iCs/>
          <w:lang w:eastAsia="ja-JP"/>
        </w:rPr>
        <w:t>、当地区は、青少年交換を通じて以下の</w:t>
      </w:r>
      <w:r w:rsidR="00FF4957" w:rsidRPr="003A1721">
        <w:rPr>
          <w:rFonts w:ascii="Times New Roman" w:eastAsia="ＭＳ Ｐ明朝" w:hAnsi="Times New Roman" w:cs="Times New Roman" w:hint="eastAsia"/>
          <w:iCs/>
          <w:lang w:eastAsia="ja-JP"/>
        </w:rPr>
        <w:t>数の学生を</w:t>
      </w:r>
      <w:r w:rsidR="00FF4957" w:rsidRPr="003A1721">
        <w:rPr>
          <w:rFonts w:ascii="Times New Roman" w:eastAsia="ＭＳ Ｐ明朝" w:hAnsi="Times New Roman" w:cs="Times New Roman" w:hint="eastAsia"/>
          <w:b/>
          <w:iCs/>
          <w:u w:val="single"/>
          <w:lang w:eastAsia="ja-JP"/>
        </w:rPr>
        <w:t>受け入れる</w:t>
      </w:r>
      <w:r w:rsidR="00FF4957" w:rsidRPr="003A1721">
        <w:rPr>
          <w:rFonts w:ascii="Times New Roman" w:eastAsia="ＭＳ Ｐ明朝" w:hAnsi="Times New Roman" w:cs="Times New Roman" w:hint="eastAsia"/>
          <w:iCs/>
          <w:lang w:eastAsia="ja-JP"/>
        </w:rPr>
        <w:t>予定です（</w:t>
      </w:r>
      <w:r w:rsidR="00977488">
        <w:rPr>
          <w:rFonts w:ascii="Times New Roman" w:eastAsia="ＭＳ Ｐ明朝" w:hAnsi="Times New Roman" w:cs="Times New Roman" w:hint="eastAsia"/>
          <w:iCs/>
          <w:lang w:eastAsia="ja-JP"/>
        </w:rPr>
        <w:t>推定人数</w:t>
      </w:r>
      <w:r w:rsidR="00FF4957" w:rsidRPr="003A1721">
        <w:rPr>
          <w:rFonts w:ascii="Times New Roman" w:eastAsia="ＭＳ Ｐ明朝" w:hAnsi="Times New Roman" w:cs="Times New Roman" w:hint="eastAsia"/>
          <w:iCs/>
          <w:lang w:eastAsia="ja-JP"/>
        </w:rPr>
        <w:t>を記入）：</w:t>
      </w:r>
    </w:p>
    <w:p w:rsidR="00E7645C" w:rsidRPr="003A1721" w:rsidRDefault="00E7645C" w:rsidP="003A1721">
      <w:pPr>
        <w:spacing w:after="0" w:line="240" w:lineRule="auto"/>
        <w:rPr>
          <w:rFonts w:ascii="Times New Roman" w:eastAsia="ＭＳ Ｐ明朝" w:hAnsi="Times New Roman" w:cs="Times New Roman"/>
          <w:iCs/>
          <w:lang w:eastAsia="ja-JP"/>
        </w:rPr>
      </w:pPr>
    </w:p>
    <w:p w:rsidR="00E7645C" w:rsidRPr="003A1721" w:rsidRDefault="00FF4957" w:rsidP="00163F53">
      <w:pPr>
        <w:tabs>
          <w:tab w:val="left" w:pos="4320"/>
        </w:tabs>
        <w:spacing w:after="0" w:line="240" w:lineRule="auto"/>
        <w:ind w:left="720"/>
        <w:rPr>
          <w:rFonts w:ascii="Times New Roman" w:eastAsia="ＭＳ Ｐ明朝" w:hAnsi="Times New Roman" w:cs="Times New Roman"/>
          <w:iCs/>
          <w:lang w:eastAsia="ja-JP"/>
        </w:rPr>
      </w:pPr>
      <w:r w:rsidRPr="003A1721">
        <w:rPr>
          <w:rFonts w:ascii="Times New Roman" w:eastAsia="ＭＳ Ｐ明朝" w:hAnsi="Times New Roman" w:cs="Times New Roman" w:hint="eastAsia"/>
          <w:b/>
          <w:iCs/>
          <w:lang w:eastAsia="ja-JP"/>
        </w:rPr>
        <w:t>長期交換</w:t>
      </w:r>
      <w:r w:rsidRPr="003A1721">
        <w:rPr>
          <w:rFonts w:ascii="Times New Roman" w:eastAsia="ＭＳ Ｐ明朝" w:hAnsi="Times New Roman" w:cs="Times New Roman" w:hint="eastAsia"/>
          <w:iCs/>
          <w:lang w:eastAsia="ja-JP"/>
        </w:rPr>
        <w:t>の受け入れ学生の数：</w:t>
      </w:r>
      <w:r w:rsidR="00163F53">
        <w:rPr>
          <w:rFonts w:ascii="Times New Roman" w:eastAsia="ＭＳ Ｐ明朝" w:hAnsi="Times New Roman" w:cs="Times New Roman"/>
          <w:iCs/>
          <w:lang w:eastAsia="ja-JP"/>
        </w:rPr>
        <w:tab/>
      </w:r>
      <w:r w:rsidR="00163F53" w:rsidRPr="003A1721">
        <w:rPr>
          <w:rFonts w:ascii="Times New Roman" w:eastAsia="ＭＳ Ｐ明朝" w:hAnsi="Times New Roman" w:cs="Times New Roman"/>
          <w:iCs/>
        </w:rPr>
        <w:fldChar w:fldCharType="begin">
          <w:ffData>
            <w:name w:val="Text2"/>
            <w:enabled/>
            <w:calcOnExit w:val="0"/>
            <w:textInput/>
          </w:ffData>
        </w:fldChar>
      </w:r>
      <w:r w:rsidR="00163F53" w:rsidRPr="003A1721">
        <w:rPr>
          <w:rFonts w:ascii="Times New Roman" w:eastAsia="ＭＳ Ｐ明朝" w:hAnsi="Times New Roman" w:cs="Times New Roman"/>
          <w:iCs/>
          <w:lang w:eastAsia="ja-JP"/>
        </w:rPr>
        <w:instrText xml:space="preserve"> FORMTEXT </w:instrText>
      </w:r>
      <w:r w:rsidR="00163F53" w:rsidRPr="003A1721">
        <w:rPr>
          <w:rFonts w:ascii="Times New Roman" w:eastAsia="ＭＳ Ｐ明朝" w:hAnsi="Times New Roman" w:cs="Times New Roman"/>
          <w:iCs/>
        </w:rPr>
      </w:r>
      <w:r w:rsidR="00163F53" w:rsidRPr="003A1721">
        <w:rPr>
          <w:rFonts w:ascii="Times New Roman" w:eastAsia="ＭＳ Ｐ明朝" w:hAnsi="Times New Roman" w:cs="Times New Roman"/>
          <w:iCs/>
        </w:rPr>
        <w:fldChar w:fldCharType="separate"/>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rPr>
        <w:fldChar w:fldCharType="end"/>
      </w:r>
    </w:p>
    <w:p w:rsidR="00E7645C" w:rsidRPr="003A1721" w:rsidRDefault="00E7645C" w:rsidP="003A1721">
      <w:pPr>
        <w:spacing w:after="0" w:line="240" w:lineRule="auto"/>
        <w:ind w:left="720"/>
        <w:rPr>
          <w:rFonts w:ascii="Times New Roman" w:eastAsia="ＭＳ Ｐ明朝" w:hAnsi="Times New Roman" w:cs="Times New Roman"/>
          <w:iCs/>
          <w:lang w:eastAsia="ja-JP"/>
        </w:rPr>
      </w:pPr>
    </w:p>
    <w:p w:rsidR="00E7645C" w:rsidRPr="003A1721" w:rsidRDefault="00FF4957" w:rsidP="00163F53">
      <w:pPr>
        <w:tabs>
          <w:tab w:val="left" w:pos="4320"/>
        </w:tabs>
        <w:spacing w:after="0" w:line="240" w:lineRule="auto"/>
        <w:ind w:left="720"/>
        <w:rPr>
          <w:rFonts w:ascii="Times New Roman" w:eastAsia="ＭＳ Ｐ明朝" w:hAnsi="Times New Roman" w:cs="Times New Roman"/>
          <w:iCs/>
          <w:lang w:eastAsia="ja-JP"/>
        </w:rPr>
      </w:pPr>
      <w:r w:rsidRPr="003A1721">
        <w:rPr>
          <w:rFonts w:ascii="Times New Roman" w:eastAsia="ＭＳ Ｐ明朝" w:hAnsi="Times New Roman" w:cs="Times New Roman" w:hint="eastAsia"/>
          <w:b/>
          <w:iCs/>
          <w:lang w:eastAsia="ja-JP"/>
        </w:rPr>
        <w:t>短期交換</w:t>
      </w:r>
      <w:r w:rsidRPr="003A1721">
        <w:rPr>
          <w:rFonts w:ascii="Times New Roman" w:eastAsia="ＭＳ Ｐ明朝" w:hAnsi="Times New Roman" w:cs="Times New Roman" w:hint="eastAsia"/>
          <w:iCs/>
          <w:lang w:eastAsia="ja-JP"/>
        </w:rPr>
        <w:t>の受け入れ学生の数：</w:t>
      </w:r>
      <w:r w:rsidR="00163F53">
        <w:rPr>
          <w:rFonts w:ascii="Times New Roman" w:eastAsia="ＭＳ Ｐ明朝" w:hAnsi="Times New Roman" w:cs="Times New Roman"/>
          <w:iCs/>
          <w:lang w:eastAsia="ja-JP"/>
        </w:rPr>
        <w:tab/>
      </w:r>
      <w:r w:rsidR="00163F53" w:rsidRPr="003A1721">
        <w:rPr>
          <w:rFonts w:ascii="Times New Roman" w:eastAsia="ＭＳ Ｐ明朝" w:hAnsi="Times New Roman" w:cs="Times New Roman"/>
          <w:iCs/>
        </w:rPr>
        <w:fldChar w:fldCharType="begin">
          <w:ffData>
            <w:name w:val="Text2"/>
            <w:enabled/>
            <w:calcOnExit w:val="0"/>
            <w:textInput/>
          </w:ffData>
        </w:fldChar>
      </w:r>
      <w:r w:rsidR="00163F53" w:rsidRPr="003A1721">
        <w:rPr>
          <w:rFonts w:ascii="Times New Roman" w:eastAsia="ＭＳ Ｐ明朝" w:hAnsi="Times New Roman" w:cs="Times New Roman"/>
          <w:iCs/>
          <w:lang w:eastAsia="ja-JP"/>
        </w:rPr>
        <w:instrText xml:space="preserve"> FORMTEXT </w:instrText>
      </w:r>
      <w:r w:rsidR="00163F53" w:rsidRPr="003A1721">
        <w:rPr>
          <w:rFonts w:ascii="Times New Roman" w:eastAsia="ＭＳ Ｐ明朝" w:hAnsi="Times New Roman" w:cs="Times New Roman"/>
          <w:iCs/>
        </w:rPr>
      </w:r>
      <w:r w:rsidR="00163F53" w:rsidRPr="003A1721">
        <w:rPr>
          <w:rFonts w:ascii="Times New Roman" w:eastAsia="ＭＳ Ｐ明朝" w:hAnsi="Times New Roman" w:cs="Times New Roman"/>
          <w:iCs/>
        </w:rPr>
        <w:fldChar w:fldCharType="separate"/>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noProof/>
        </w:rPr>
        <w:t> </w:t>
      </w:r>
      <w:r w:rsidR="00163F53" w:rsidRPr="003A1721">
        <w:rPr>
          <w:rFonts w:ascii="Times New Roman" w:eastAsia="ＭＳ Ｐ明朝" w:hAnsi="Times New Roman" w:cs="Times New Roman"/>
          <w:iCs/>
        </w:rPr>
        <w:fldChar w:fldCharType="end"/>
      </w:r>
      <w:r w:rsidR="00D27FEF" w:rsidRPr="003A1721">
        <w:rPr>
          <w:rFonts w:ascii="Times New Roman" w:eastAsia="ＭＳ Ｐ明朝" w:hAnsi="Times New Roman" w:cs="Times New Roman"/>
          <w:iCs/>
          <w:lang w:eastAsia="ja-JP"/>
        </w:rPr>
        <w:tab/>
      </w:r>
    </w:p>
    <w:p w:rsidR="00E7645C" w:rsidRPr="003A1721" w:rsidRDefault="00E7645C" w:rsidP="003A1721">
      <w:pPr>
        <w:spacing w:after="0" w:line="240" w:lineRule="auto"/>
        <w:rPr>
          <w:rFonts w:ascii="Times New Roman" w:eastAsia="ＭＳ Ｐ明朝" w:hAnsi="Times New Roman" w:cs="Times New Roman"/>
          <w:iCs/>
          <w:lang w:eastAsia="ja-JP"/>
        </w:rPr>
      </w:pPr>
    </w:p>
    <w:p w:rsidR="001768D2" w:rsidRPr="003A1721" w:rsidRDefault="006E70FD" w:rsidP="003A1721">
      <w:pPr>
        <w:spacing w:after="0" w:line="240" w:lineRule="auto"/>
        <w:rPr>
          <w:rFonts w:ascii="Times New Roman" w:eastAsia="ＭＳ Ｐ明朝" w:hAnsi="Times New Roman" w:cs="Times New Roman"/>
          <w:b/>
          <w:iCs/>
          <w:lang w:eastAsia="ja-JP"/>
        </w:rPr>
      </w:pPr>
      <w:bookmarkStart w:id="1" w:name="Text2"/>
      <w:r w:rsidRPr="003A1721">
        <w:rPr>
          <w:rFonts w:ascii="Times New Roman" w:eastAsia="ＭＳ Ｐ明朝" w:hAnsi="Times New Roman" w:cs="Times New Roman" w:hint="eastAsia"/>
          <w:b/>
          <w:iCs/>
          <w:lang w:eastAsia="ja-JP"/>
        </w:rPr>
        <w:t>地区ガバナー</w:t>
      </w:r>
    </w:p>
    <w:p w:rsidR="001768D2" w:rsidRPr="003A1721" w:rsidRDefault="006E70FD" w:rsidP="003A1721">
      <w:pPr>
        <w:spacing w:after="0" w:line="240" w:lineRule="auto"/>
        <w:ind w:firstLine="720"/>
        <w:rPr>
          <w:rFonts w:ascii="Times New Roman" w:eastAsia="ＭＳ Ｐ明朝" w:hAnsi="Times New Roman" w:cs="Times New Roman"/>
          <w:b/>
          <w:iCs/>
          <w:lang w:eastAsia="ja-JP"/>
        </w:rPr>
      </w:pPr>
      <w:r w:rsidRPr="003A1721">
        <w:rPr>
          <w:rFonts w:ascii="Times New Roman" w:eastAsia="ＭＳ Ｐ明朝" w:hAnsi="Times New Roman" w:cs="Times New Roman" w:hint="eastAsia"/>
          <w:iCs/>
          <w:lang w:eastAsia="ja-JP"/>
        </w:rPr>
        <w:t>氏名：</w:t>
      </w:r>
      <w:r w:rsidR="00680EE9" w:rsidRPr="003A1721">
        <w:rPr>
          <w:rFonts w:ascii="Times New Roman" w:eastAsia="ＭＳ Ｐ明朝" w:hAnsi="Times New Roman" w:cs="Times New Roman"/>
          <w:iCs/>
          <w:lang w:eastAsia="ja-JP"/>
        </w:rPr>
        <w:tab/>
      </w:r>
      <w:r w:rsidR="00680EE9"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hint="eastAsia"/>
          <w:iCs/>
          <w:lang w:eastAsia="ja-JP"/>
        </w:rPr>
        <w:tab/>
      </w:r>
      <w:r w:rsidR="00E7645C" w:rsidRPr="003A1721">
        <w:rPr>
          <w:rFonts w:ascii="Times New Roman" w:eastAsia="ＭＳ Ｐ明朝" w:hAnsi="Times New Roman" w:cs="Times New Roman"/>
          <w:iCs/>
        </w:rPr>
        <w:fldChar w:fldCharType="begin">
          <w:ffData>
            <w:name w:val="Text2"/>
            <w:enabled/>
            <w:calcOnExit w:val="0"/>
            <w:textInput/>
          </w:ffData>
        </w:fldChar>
      </w:r>
      <w:r w:rsidR="00E7645C" w:rsidRPr="003A1721">
        <w:rPr>
          <w:rFonts w:ascii="Times New Roman" w:eastAsia="ＭＳ Ｐ明朝" w:hAnsi="Times New Roman" w:cs="Times New Roman"/>
          <w:iCs/>
          <w:lang w:eastAsia="ja-JP"/>
        </w:rPr>
        <w:instrText xml:space="preserve"> FORMTEXT </w:instrText>
      </w:r>
      <w:r w:rsidR="00E7645C" w:rsidRPr="003A1721">
        <w:rPr>
          <w:rFonts w:ascii="Times New Roman" w:eastAsia="ＭＳ Ｐ明朝" w:hAnsi="Times New Roman" w:cs="Times New Roman"/>
          <w:iCs/>
        </w:rPr>
      </w:r>
      <w:r w:rsidR="00E7645C" w:rsidRPr="003A1721">
        <w:rPr>
          <w:rFonts w:ascii="Times New Roman" w:eastAsia="ＭＳ Ｐ明朝" w:hAnsi="Times New Roman" w:cs="Times New Roman"/>
          <w:iCs/>
        </w:rPr>
        <w:fldChar w:fldCharType="separate"/>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rPr>
        <w:fldChar w:fldCharType="end"/>
      </w:r>
      <w:bookmarkEnd w:id="1"/>
    </w:p>
    <w:p w:rsidR="001768D2" w:rsidRPr="003A1721" w:rsidRDefault="001768D2" w:rsidP="003A1721">
      <w:pPr>
        <w:spacing w:after="0" w:line="240" w:lineRule="auto"/>
        <w:ind w:firstLine="720"/>
        <w:rPr>
          <w:rFonts w:ascii="Times New Roman" w:eastAsia="ＭＳ Ｐ明朝" w:hAnsi="Times New Roman" w:cs="Times New Roman"/>
          <w:b/>
          <w:iCs/>
          <w:lang w:eastAsia="ja-JP"/>
        </w:rPr>
      </w:pPr>
    </w:p>
    <w:p w:rsidR="001768D2" w:rsidRPr="003A1721" w:rsidRDefault="006E70FD" w:rsidP="003A1721">
      <w:pPr>
        <w:spacing w:after="0" w:line="240" w:lineRule="auto"/>
        <w:ind w:firstLine="720"/>
        <w:rPr>
          <w:rFonts w:ascii="Times New Roman" w:eastAsia="ＭＳ Ｐ明朝" w:hAnsi="Times New Roman" w:cs="Times New Roman"/>
          <w:b/>
          <w:iCs/>
          <w:lang w:eastAsia="ja-JP"/>
        </w:rPr>
      </w:pPr>
      <w:r w:rsidRPr="003A1721">
        <w:rPr>
          <w:rFonts w:ascii="Times New Roman" w:eastAsia="ＭＳ Ｐ明朝" w:hAnsi="Times New Roman" w:cs="Times New Roman" w:hint="eastAsia"/>
          <w:iCs/>
          <w:lang w:eastAsia="ja-JP"/>
        </w:rPr>
        <w:t>署名：</w:t>
      </w:r>
      <w:r w:rsidR="00680EE9" w:rsidRPr="003A1721">
        <w:rPr>
          <w:rFonts w:ascii="Times New Roman" w:eastAsia="ＭＳ Ｐ明朝" w:hAnsi="Times New Roman" w:cs="Times New Roman"/>
          <w:iCs/>
          <w:lang w:eastAsia="ja-JP"/>
        </w:rPr>
        <w:tab/>
      </w:r>
      <w:r w:rsidR="00680EE9"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hint="eastAsia"/>
          <w:iCs/>
          <w:lang w:eastAsia="ja-JP"/>
        </w:rPr>
        <w:tab/>
      </w:r>
      <w:r w:rsidR="00E7645C" w:rsidRPr="003A1721">
        <w:rPr>
          <w:rFonts w:ascii="Times New Roman" w:eastAsia="ＭＳ Ｐ明朝" w:hAnsi="Times New Roman" w:cs="Times New Roman"/>
          <w:iCs/>
          <w:lang w:eastAsia="ja-JP"/>
        </w:rPr>
        <w:t>____________________________________</w:t>
      </w:r>
    </w:p>
    <w:p w:rsidR="001768D2" w:rsidRPr="003A1721" w:rsidRDefault="001768D2" w:rsidP="003A1721">
      <w:pPr>
        <w:spacing w:after="0" w:line="240" w:lineRule="auto"/>
        <w:ind w:firstLine="720"/>
        <w:rPr>
          <w:rFonts w:ascii="Times New Roman" w:eastAsia="ＭＳ Ｐ明朝" w:hAnsi="Times New Roman" w:cs="Times New Roman"/>
          <w:b/>
          <w:iCs/>
          <w:lang w:eastAsia="ja-JP"/>
        </w:rPr>
      </w:pPr>
    </w:p>
    <w:p w:rsidR="001768D2" w:rsidRPr="003A1721" w:rsidRDefault="006E70FD" w:rsidP="003A1721">
      <w:pPr>
        <w:spacing w:after="0" w:line="240" w:lineRule="auto"/>
        <w:ind w:firstLine="720"/>
        <w:rPr>
          <w:rFonts w:ascii="Times New Roman" w:eastAsia="ＭＳ Ｐ明朝" w:hAnsi="Times New Roman" w:cs="Times New Roman"/>
          <w:b/>
          <w:iCs/>
          <w:lang w:eastAsia="ja-JP"/>
        </w:rPr>
      </w:pPr>
      <w:r w:rsidRPr="003A1721">
        <w:rPr>
          <w:rFonts w:ascii="Times New Roman" w:eastAsia="ＭＳ Ｐ明朝" w:hAnsi="Times New Roman" w:cs="Times New Roman" w:hint="eastAsia"/>
          <w:iCs/>
          <w:lang w:eastAsia="ja-JP"/>
        </w:rPr>
        <w:t>日付：</w:t>
      </w:r>
      <w:bookmarkStart w:id="2" w:name="Text3"/>
      <w:r w:rsidR="00680EE9" w:rsidRPr="003A1721">
        <w:rPr>
          <w:rFonts w:ascii="Times New Roman" w:eastAsia="ＭＳ Ｐ明朝" w:hAnsi="Times New Roman" w:cs="Times New Roman"/>
          <w:iCs/>
          <w:lang w:eastAsia="ja-JP"/>
        </w:rPr>
        <w:tab/>
      </w:r>
      <w:r w:rsidR="00680EE9" w:rsidRPr="003A1721">
        <w:rPr>
          <w:rFonts w:ascii="Times New Roman" w:eastAsia="ＭＳ Ｐ明朝" w:hAnsi="Times New Roman" w:cs="Times New Roman"/>
          <w:iCs/>
          <w:lang w:eastAsia="ja-JP"/>
        </w:rPr>
        <w:tab/>
      </w:r>
      <w:r w:rsidR="00680EE9" w:rsidRPr="003A1721">
        <w:rPr>
          <w:rFonts w:ascii="Times New Roman" w:eastAsia="ＭＳ Ｐ明朝" w:hAnsi="Times New Roman" w:cs="Times New Roman"/>
          <w:iCs/>
          <w:lang w:eastAsia="ja-JP"/>
        </w:rPr>
        <w:tab/>
      </w:r>
      <w:r w:rsidR="00E7645C" w:rsidRPr="003A1721">
        <w:rPr>
          <w:rFonts w:ascii="Times New Roman" w:eastAsia="ＭＳ Ｐ明朝" w:hAnsi="Times New Roman" w:cs="Times New Roman"/>
          <w:iCs/>
        </w:rPr>
        <w:fldChar w:fldCharType="begin">
          <w:ffData>
            <w:name w:val="Text3"/>
            <w:enabled/>
            <w:calcOnExit w:val="0"/>
            <w:textInput/>
          </w:ffData>
        </w:fldChar>
      </w:r>
      <w:r w:rsidR="00E7645C" w:rsidRPr="003A1721">
        <w:rPr>
          <w:rFonts w:ascii="Times New Roman" w:eastAsia="ＭＳ Ｐ明朝" w:hAnsi="Times New Roman" w:cs="Times New Roman"/>
          <w:iCs/>
          <w:lang w:eastAsia="ja-JP"/>
        </w:rPr>
        <w:instrText xml:space="preserve"> FORMTEXT </w:instrText>
      </w:r>
      <w:r w:rsidR="00E7645C" w:rsidRPr="003A1721">
        <w:rPr>
          <w:rFonts w:ascii="Times New Roman" w:eastAsia="ＭＳ Ｐ明朝" w:hAnsi="Times New Roman" w:cs="Times New Roman"/>
          <w:iCs/>
        </w:rPr>
      </w:r>
      <w:r w:rsidR="00E7645C" w:rsidRPr="003A1721">
        <w:rPr>
          <w:rFonts w:ascii="Times New Roman" w:eastAsia="ＭＳ Ｐ明朝" w:hAnsi="Times New Roman" w:cs="Times New Roman"/>
          <w:iCs/>
        </w:rPr>
        <w:fldChar w:fldCharType="separate"/>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rPr>
        <w:fldChar w:fldCharType="end"/>
      </w:r>
      <w:bookmarkEnd w:id="2"/>
    </w:p>
    <w:p w:rsidR="001768D2" w:rsidRPr="003A1721" w:rsidRDefault="001768D2" w:rsidP="003A1721">
      <w:pPr>
        <w:spacing w:after="0" w:line="240" w:lineRule="auto"/>
        <w:ind w:firstLine="720"/>
        <w:rPr>
          <w:rFonts w:ascii="Times New Roman" w:eastAsia="ＭＳ Ｐ明朝" w:hAnsi="Times New Roman" w:cs="Times New Roman"/>
          <w:b/>
          <w:iCs/>
          <w:lang w:eastAsia="ja-JP"/>
        </w:rPr>
      </w:pPr>
    </w:p>
    <w:p w:rsidR="00E7645C" w:rsidRPr="003A1721" w:rsidRDefault="00E7645C" w:rsidP="003A1721">
      <w:pPr>
        <w:spacing w:after="0" w:line="240" w:lineRule="auto"/>
        <w:ind w:firstLine="720"/>
        <w:rPr>
          <w:rFonts w:ascii="Times New Roman" w:eastAsia="ＭＳ Ｐ明朝" w:hAnsi="Times New Roman" w:cs="Times New Roman"/>
          <w:b/>
          <w:iCs/>
          <w:lang w:eastAsia="ja-JP"/>
        </w:rPr>
      </w:pPr>
      <w:r w:rsidRPr="003A1721">
        <w:rPr>
          <w:rFonts w:ascii="Times New Roman" w:eastAsia="ＭＳ Ｐ明朝" w:hAnsi="Times New Roman" w:cs="Times New Roman"/>
          <w:iCs/>
          <w:lang w:eastAsia="ja-JP"/>
        </w:rPr>
        <w:t>E</w:t>
      </w:r>
      <w:r w:rsidR="006E70FD" w:rsidRPr="003A1721">
        <w:rPr>
          <w:rFonts w:ascii="Times New Roman" w:eastAsia="ＭＳ Ｐ明朝" w:hAnsi="Times New Roman" w:cs="Times New Roman" w:hint="eastAsia"/>
          <w:iCs/>
          <w:lang w:eastAsia="ja-JP"/>
        </w:rPr>
        <w:t>メール：</w:t>
      </w:r>
      <w:bookmarkStart w:id="3" w:name="Text4"/>
      <w:r w:rsidR="00680EE9" w:rsidRPr="003A1721">
        <w:rPr>
          <w:rFonts w:ascii="Times New Roman" w:eastAsia="ＭＳ Ｐ明朝" w:hAnsi="Times New Roman" w:cs="Times New Roman"/>
          <w:iCs/>
          <w:lang w:eastAsia="ja-JP"/>
        </w:rPr>
        <w:tab/>
      </w:r>
      <w:r w:rsidR="00680EE9"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rPr>
        <w:fldChar w:fldCharType="begin">
          <w:ffData>
            <w:name w:val="Text4"/>
            <w:enabled/>
            <w:calcOnExit w:val="0"/>
            <w:textInput/>
          </w:ffData>
        </w:fldChar>
      </w:r>
      <w:r w:rsidRPr="003A1721">
        <w:rPr>
          <w:rFonts w:ascii="Times New Roman" w:eastAsia="ＭＳ Ｐ明朝" w:hAnsi="Times New Roman" w:cs="Times New Roman"/>
          <w:iCs/>
          <w:lang w:eastAsia="ja-JP"/>
        </w:rPr>
        <w:instrText xml:space="preserve"> FORMTEXT </w:instrText>
      </w:r>
      <w:r w:rsidRPr="003A1721">
        <w:rPr>
          <w:rFonts w:ascii="Times New Roman" w:eastAsia="ＭＳ Ｐ明朝" w:hAnsi="Times New Roman" w:cs="Times New Roman"/>
          <w:iCs/>
        </w:rPr>
      </w:r>
      <w:r w:rsidRPr="003A1721">
        <w:rPr>
          <w:rFonts w:ascii="Times New Roman" w:eastAsia="ＭＳ Ｐ明朝" w:hAnsi="Times New Roman" w:cs="Times New Roman"/>
          <w:iCs/>
        </w:rPr>
        <w:fldChar w:fldCharType="separate"/>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rPr>
        <w:fldChar w:fldCharType="end"/>
      </w:r>
      <w:bookmarkEnd w:id="3"/>
    </w:p>
    <w:p w:rsidR="00E7645C" w:rsidRPr="003A1721" w:rsidRDefault="00E7645C" w:rsidP="003A1721">
      <w:pPr>
        <w:spacing w:after="0" w:line="240" w:lineRule="auto"/>
        <w:rPr>
          <w:rFonts w:ascii="Times New Roman" w:eastAsia="ＭＳ Ｐ明朝" w:hAnsi="Times New Roman" w:cs="Times New Roman"/>
          <w:iCs/>
          <w:lang w:eastAsia="ja-JP"/>
        </w:rPr>
      </w:pPr>
    </w:p>
    <w:p w:rsidR="001768D2" w:rsidRPr="003A1721" w:rsidRDefault="006E70FD" w:rsidP="003A1721">
      <w:pPr>
        <w:spacing w:after="0" w:line="240" w:lineRule="auto"/>
        <w:rPr>
          <w:rFonts w:ascii="Times New Roman" w:eastAsia="ＭＳ Ｐ明朝" w:hAnsi="Times New Roman" w:cs="Times New Roman"/>
          <w:b/>
          <w:iCs/>
          <w:lang w:eastAsia="ja-JP"/>
        </w:rPr>
      </w:pPr>
      <w:bookmarkStart w:id="4" w:name="Text5"/>
      <w:r w:rsidRPr="003A1721">
        <w:rPr>
          <w:rFonts w:ascii="Times New Roman" w:eastAsia="ＭＳ Ｐ明朝" w:hAnsi="Times New Roman" w:cs="Times New Roman" w:hint="eastAsia"/>
          <w:b/>
          <w:iCs/>
          <w:lang w:eastAsia="ja-JP"/>
        </w:rPr>
        <w:t>青少年交換委員長</w:t>
      </w:r>
    </w:p>
    <w:p w:rsidR="006E70FD" w:rsidRPr="003A1721" w:rsidRDefault="006E70FD" w:rsidP="003A1721">
      <w:pPr>
        <w:spacing w:after="0" w:line="240" w:lineRule="auto"/>
        <w:ind w:firstLine="720"/>
        <w:rPr>
          <w:rFonts w:ascii="Times New Roman" w:eastAsia="ＭＳ Ｐ明朝" w:hAnsi="Times New Roman" w:cs="Times New Roman"/>
          <w:b/>
          <w:iCs/>
          <w:lang w:eastAsia="ja-JP"/>
        </w:rPr>
      </w:pPr>
      <w:bookmarkStart w:id="5" w:name="Text8"/>
      <w:bookmarkEnd w:id="4"/>
      <w:r w:rsidRPr="003A1721">
        <w:rPr>
          <w:rFonts w:ascii="Times New Roman" w:eastAsia="ＭＳ Ｐ明朝" w:hAnsi="Times New Roman" w:cs="Times New Roman" w:hint="eastAsia"/>
          <w:iCs/>
          <w:lang w:eastAsia="ja-JP"/>
        </w:rPr>
        <w:t>氏名：</w:t>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hint="eastAsia"/>
          <w:iCs/>
          <w:lang w:eastAsia="ja-JP"/>
        </w:rPr>
        <w:tab/>
      </w:r>
      <w:r w:rsidRPr="003A1721">
        <w:rPr>
          <w:rFonts w:ascii="Times New Roman" w:eastAsia="ＭＳ Ｐ明朝" w:hAnsi="Times New Roman" w:cs="Times New Roman"/>
          <w:iCs/>
        </w:rPr>
        <w:fldChar w:fldCharType="begin">
          <w:ffData>
            <w:name w:val="Text2"/>
            <w:enabled/>
            <w:calcOnExit w:val="0"/>
            <w:textInput/>
          </w:ffData>
        </w:fldChar>
      </w:r>
      <w:r w:rsidRPr="003A1721">
        <w:rPr>
          <w:rFonts w:ascii="Times New Roman" w:eastAsia="ＭＳ Ｐ明朝" w:hAnsi="Times New Roman" w:cs="Times New Roman"/>
          <w:iCs/>
          <w:lang w:eastAsia="ja-JP"/>
        </w:rPr>
        <w:instrText xml:space="preserve"> FORMTEXT </w:instrText>
      </w:r>
      <w:r w:rsidRPr="003A1721">
        <w:rPr>
          <w:rFonts w:ascii="Times New Roman" w:eastAsia="ＭＳ Ｐ明朝" w:hAnsi="Times New Roman" w:cs="Times New Roman"/>
          <w:iCs/>
        </w:rPr>
      </w:r>
      <w:r w:rsidRPr="003A1721">
        <w:rPr>
          <w:rFonts w:ascii="Times New Roman" w:eastAsia="ＭＳ Ｐ明朝" w:hAnsi="Times New Roman" w:cs="Times New Roman"/>
          <w:iCs/>
        </w:rPr>
        <w:fldChar w:fldCharType="separate"/>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rPr>
        <w:fldChar w:fldCharType="end"/>
      </w:r>
    </w:p>
    <w:p w:rsidR="006E70FD" w:rsidRPr="003A1721" w:rsidRDefault="006E70FD" w:rsidP="003A1721">
      <w:pPr>
        <w:spacing w:after="0" w:line="240" w:lineRule="auto"/>
        <w:ind w:firstLine="720"/>
        <w:rPr>
          <w:rFonts w:ascii="Times New Roman" w:eastAsia="ＭＳ Ｐ明朝" w:hAnsi="Times New Roman" w:cs="Times New Roman"/>
          <w:b/>
          <w:iCs/>
          <w:lang w:eastAsia="ja-JP"/>
        </w:rPr>
      </w:pPr>
    </w:p>
    <w:p w:rsidR="006E70FD" w:rsidRPr="003A1721" w:rsidRDefault="006E70FD" w:rsidP="003A1721">
      <w:pPr>
        <w:spacing w:after="0" w:line="240" w:lineRule="auto"/>
        <w:ind w:firstLine="720"/>
        <w:rPr>
          <w:rFonts w:ascii="Times New Roman" w:eastAsia="ＭＳ Ｐ明朝" w:hAnsi="Times New Roman" w:cs="Times New Roman"/>
          <w:b/>
          <w:iCs/>
          <w:lang w:eastAsia="ja-JP"/>
        </w:rPr>
      </w:pPr>
      <w:r w:rsidRPr="003A1721">
        <w:rPr>
          <w:rFonts w:ascii="Times New Roman" w:eastAsia="ＭＳ Ｐ明朝" w:hAnsi="Times New Roman" w:cs="Times New Roman" w:hint="eastAsia"/>
          <w:iCs/>
          <w:lang w:eastAsia="ja-JP"/>
        </w:rPr>
        <w:t>署名：</w:t>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hint="eastAsia"/>
          <w:iCs/>
          <w:lang w:eastAsia="ja-JP"/>
        </w:rPr>
        <w:tab/>
      </w:r>
      <w:r w:rsidRPr="003A1721">
        <w:rPr>
          <w:rFonts w:ascii="Times New Roman" w:eastAsia="ＭＳ Ｐ明朝" w:hAnsi="Times New Roman" w:cs="Times New Roman"/>
          <w:iCs/>
          <w:lang w:eastAsia="ja-JP"/>
        </w:rPr>
        <w:t>____________________________________</w:t>
      </w:r>
    </w:p>
    <w:p w:rsidR="006E70FD" w:rsidRPr="003A1721" w:rsidRDefault="006E70FD" w:rsidP="003A1721">
      <w:pPr>
        <w:spacing w:after="0" w:line="240" w:lineRule="auto"/>
        <w:ind w:firstLine="720"/>
        <w:rPr>
          <w:rFonts w:ascii="Times New Roman" w:eastAsia="ＭＳ Ｐ明朝" w:hAnsi="Times New Roman" w:cs="Times New Roman"/>
          <w:b/>
          <w:iCs/>
          <w:lang w:eastAsia="ja-JP"/>
        </w:rPr>
      </w:pPr>
    </w:p>
    <w:p w:rsidR="006E70FD" w:rsidRPr="003A1721" w:rsidRDefault="006E70FD" w:rsidP="003A1721">
      <w:pPr>
        <w:spacing w:after="0" w:line="240" w:lineRule="auto"/>
        <w:ind w:firstLine="720"/>
        <w:rPr>
          <w:rFonts w:ascii="Times New Roman" w:eastAsia="ＭＳ Ｐ明朝" w:hAnsi="Times New Roman" w:cs="Times New Roman"/>
          <w:b/>
          <w:iCs/>
          <w:lang w:eastAsia="ja-JP"/>
        </w:rPr>
      </w:pPr>
      <w:r w:rsidRPr="003A1721">
        <w:rPr>
          <w:rFonts w:ascii="Times New Roman" w:eastAsia="ＭＳ Ｐ明朝" w:hAnsi="Times New Roman" w:cs="Times New Roman" w:hint="eastAsia"/>
          <w:iCs/>
          <w:lang w:eastAsia="ja-JP"/>
        </w:rPr>
        <w:t>日付：</w:t>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rPr>
        <w:fldChar w:fldCharType="begin">
          <w:ffData>
            <w:name w:val="Text3"/>
            <w:enabled/>
            <w:calcOnExit w:val="0"/>
            <w:textInput/>
          </w:ffData>
        </w:fldChar>
      </w:r>
      <w:r w:rsidRPr="003A1721">
        <w:rPr>
          <w:rFonts w:ascii="Times New Roman" w:eastAsia="ＭＳ Ｐ明朝" w:hAnsi="Times New Roman" w:cs="Times New Roman"/>
          <w:iCs/>
          <w:lang w:eastAsia="ja-JP"/>
        </w:rPr>
        <w:instrText xml:space="preserve"> FORMTEXT </w:instrText>
      </w:r>
      <w:r w:rsidRPr="003A1721">
        <w:rPr>
          <w:rFonts w:ascii="Times New Roman" w:eastAsia="ＭＳ Ｐ明朝" w:hAnsi="Times New Roman" w:cs="Times New Roman"/>
          <w:iCs/>
        </w:rPr>
      </w:r>
      <w:r w:rsidRPr="003A1721">
        <w:rPr>
          <w:rFonts w:ascii="Times New Roman" w:eastAsia="ＭＳ Ｐ明朝" w:hAnsi="Times New Roman" w:cs="Times New Roman"/>
          <w:iCs/>
        </w:rPr>
        <w:fldChar w:fldCharType="separate"/>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rPr>
        <w:fldChar w:fldCharType="end"/>
      </w:r>
    </w:p>
    <w:p w:rsidR="006E70FD" w:rsidRPr="003A1721" w:rsidRDefault="006E70FD" w:rsidP="003A1721">
      <w:pPr>
        <w:spacing w:after="0" w:line="240" w:lineRule="auto"/>
        <w:ind w:firstLine="720"/>
        <w:rPr>
          <w:rFonts w:ascii="Times New Roman" w:eastAsia="ＭＳ Ｐ明朝" w:hAnsi="Times New Roman" w:cs="Times New Roman"/>
          <w:b/>
          <w:iCs/>
          <w:lang w:eastAsia="ja-JP"/>
        </w:rPr>
      </w:pPr>
    </w:p>
    <w:p w:rsidR="001768D2" w:rsidRPr="003A1721" w:rsidRDefault="006E70FD" w:rsidP="003A1721">
      <w:pPr>
        <w:spacing w:after="0" w:line="240" w:lineRule="auto"/>
        <w:ind w:firstLine="720"/>
        <w:rPr>
          <w:rFonts w:ascii="Times New Roman" w:eastAsia="ＭＳ Ｐ明朝" w:hAnsi="Times New Roman" w:cs="Times New Roman"/>
          <w:iCs/>
          <w:lang w:eastAsia="ja-JP"/>
        </w:rPr>
      </w:pPr>
      <w:r w:rsidRPr="003A1721">
        <w:rPr>
          <w:rFonts w:ascii="Times New Roman" w:eastAsia="ＭＳ Ｐ明朝" w:hAnsi="Times New Roman" w:cs="Times New Roman"/>
          <w:iCs/>
          <w:lang w:eastAsia="ja-JP"/>
        </w:rPr>
        <w:t>E</w:t>
      </w:r>
      <w:r w:rsidRPr="003A1721">
        <w:rPr>
          <w:rFonts w:ascii="Times New Roman" w:eastAsia="ＭＳ Ｐ明朝" w:hAnsi="Times New Roman" w:cs="Times New Roman" w:hint="eastAsia"/>
          <w:iCs/>
          <w:lang w:eastAsia="ja-JP"/>
        </w:rPr>
        <w:t>メール：</w:t>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lang w:eastAsia="ja-JP"/>
        </w:rPr>
        <w:tab/>
      </w:r>
      <w:r w:rsidRPr="003A1721">
        <w:rPr>
          <w:rFonts w:ascii="Times New Roman" w:eastAsia="ＭＳ Ｐ明朝" w:hAnsi="Times New Roman" w:cs="Times New Roman"/>
          <w:iCs/>
        </w:rPr>
        <w:fldChar w:fldCharType="begin">
          <w:ffData>
            <w:name w:val="Text4"/>
            <w:enabled/>
            <w:calcOnExit w:val="0"/>
            <w:textInput/>
          </w:ffData>
        </w:fldChar>
      </w:r>
      <w:r w:rsidRPr="003A1721">
        <w:rPr>
          <w:rFonts w:ascii="Times New Roman" w:eastAsia="ＭＳ Ｐ明朝" w:hAnsi="Times New Roman" w:cs="Times New Roman"/>
          <w:iCs/>
          <w:lang w:eastAsia="ja-JP"/>
        </w:rPr>
        <w:instrText xml:space="preserve"> FORMTEXT </w:instrText>
      </w:r>
      <w:r w:rsidRPr="003A1721">
        <w:rPr>
          <w:rFonts w:ascii="Times New Roman" w:eastAsia="ＭＳ Ｐ明朝" w:hAnsi="Times New Roman" w:cs="Times New Roman"/>
          <w:iCs/>
        </w:rPr>
      </w:r>
      <w:r w:rsidRPr="003A1721">
        <w:rPr>
          <w:rFonts w:ascii="Times New Roman" w:eastAsia="ＭＳ Ｐ明朝" w:hAnsi="Times New Roman" w:cs="Times New Roman"/>
          <w:iCs/>
        </w:rPr>
        <w:fldChar w:fldCharType="separate"/>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noProof/>
        </w:rPr>
        <w:t> </w:t>
      </w:r>
      <w:r w:rsidRPr="003A1721">
        <w:rPr>
          <w:rFonts w:ascii="Times New Roman" w:eastAsia="ＭＳ Ｐ明朝" w:hAnsi="Times New Roman" w:cs="Times New Roman"/>
          <w:iCs/>
        </w:rPr>
        <w:fldChar w:fldCharType="end"/>
      </w:r>
    </w:p>
    <w:p w:rsidR="001768D2" w:rsidRPr="003A1721" w:rsidRDefault="001768D2" w:rsidP="003A1721">
      <w:pPr>
        <w:spacing w:after="0" w:line="240" w:lineRule="auto"/>
        <w:ind w:firstLine="720"/>
        <w:rPr>
          <w:rFonts w:ascii="Times New Roman" w:eastAsia="ＭＳ Ｐ明朝" w:hAnsi="Times New Roman" w:cs="Times New Roman"/>
          <w:iCs/>
          <w:lang w:eastAsia="ja-JP"/>
        </w:rPr>
      </w:pPr>
    </w:p>
    <w:p w:rsidR="001768D2" w:rsidRPr="003A1721" w:rsidRDefault="006E70FD" w:rsidP="003A1721">
      <w:pPr>
        <w:spacing w:after="0" w:line="240" w:lineRule="auto"/>
        <w:ind w:firstLine="720"/>
        <w:rPr>
          <w:rFonts w:ascii="Times New Roman" w:eastAsia="ＭＳ Ｐ明朝" w:hAnsi="Times New Roman" w:cs="Times New Roman"/>
          <w:iCs/>
          <w:lang w:eastAsia="zh-TW"/>
        </w:rPr>
      </w:pPr>
      <w:r w:rsidRPr="003A1721">
        <w:rPr>
          <w:rFonts w:ascii="Times New Roman" w:eastAsia="ＭＳ Ｐ明朝" w:hAnsi="Times New Roman" w:cs="Times New Roman" w:hint="eastAsia"/>
          <w:iCs/>
          <w:lang w:eastAsia="zh-TW"/>
        </w:rPr>
        <w:t>電話番号：</w:t>
      </w:r>
      <w:r w:rsidR="00680EE9" w:rsidRPr="003A1721">
        <w:rPr>
          <w:rFonts w:ascii="Times New Roman" w:eastAsia="ＭＳ Ｐ明朝" w:hAnsi="Times New Roman" w:cs="Times New Roman"/>
          <w:iCs/>
          <w:lang w:eastAsia="zh-TW"/>
        </w:rPr>
        <w:tab/>
      </w:r>
      <w:r w:rsidR="00680EE9" w:rsidRPr="003A1721">
        <w:rPr>
          <w:rFonts w:ascii="Times New Roman" w:eastAsia="ＭＳ Ｐ明朝" w:hAnsi="Times New Roman" w:cs="Times New Roman"/>
          <w:iCs/>
          <w:lang w:eastAsia="zh-TW"/>
        </w:rPr>
        <w:tab/>
      </w:r>
      <w:r w:rsidR="00E7645C" w:rsidRPr="003A1721">
        <w:rPr>
          <w:rFonts w:ascii="Times New Roman" w:eastAsia="ＭＳ Ｐ明朝" w:hAnsi="Times New Roman" w:cs="Times New Roman"/>
          <w:iCs/>
        </w:rPr>
        <w:fldChar w:fldCharType="begin">
          <w:ffData>
            <w:name w:val="Text8"/>
            <w:enabled/>
            <w:calcOnExit w:val="0"/>
            <w:textInput/>
          </w:ffData>
        </w:fldChar>
      </w:r>
      <w:r w:rsidR="00E7645C" w:rsidRPr="003A1721">
        <w:rPr>
          <w:rFonts w:ascii="Times New Roman" w:eastAsia="ＭＳ Ｐ明朝" w:hAnsi="Times New Roman" w:cs="Times New Roman"/>
          <w:iCs/>
          <w:lang w:eastAsia="zh-TW"/>
        </w:rPr>
        <w:instrText xml:space="preserve"> FORMTEXT </w:instrText>
      </w:r>
      <w:r w:rsidR="00E7645C" w:rsidRPr="003A1721">
        <w:rPr>
          <w:rFonts w:ascii="Times New Roman" w:eastAsia="ＭＳ Ｐ明朝" w:hAnsi="Times New Roman" w:cs="Times New Roman"/>
          <w:iCs/>
        </w:rPr>
      </w:r>
      <w:r w:rsidR="00E7645C" w:rsidRPr="003A1721">
        <w:rPr>
          <w:rFonts w:ascii="Times New Roman" w:eastAsia="ＭＳ Ｐ明朝" w:hAnsi="Times New Roman" w:cs="Times New Roman"/>
          <w:iCs/>
        </w:rPr>
        <w:fldChar w:fldCharType="separate"/>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rPr>
        <w:fldChar w:fldCharType="end"/>
      </w:r>
      <w:bookmarkEnd w:id="5"/>
    </w:p>
    <w:p w:rsidR="001768D2" w:rsidRPr="003A1721" w:rsidRDefault="001768D2" w:rsidP="003A1721">
      <w:pPr>
        <w:spacing w:after="0" w:line="240" w:lineRule="auto"/>
        <w:ind w:firstLine="720"/>
        <w:rPr>
          <w:rFonts w:ascii="Times New Roman" w:eastAsia="ＭＳ Ｐ明朝" w:hAnsi="Times New Roman" w:cs="Times New Roman"/>
          <w:iCs/>
          <w:lang w:eastAsia="zh-TW"/>
        </w:rPr>
      </w:pPr>
    </w:p>
    <w:p w:rsidR="00680EE9" w:rsidRPr="003A1721" w:rsidRDefault="006E70FD" w:rsidP="003A1721">
      <w:pPr>
        <w:spacing w:after="0" w:line="240" w:lineRule="auto"/>
        <w:ind w:firstLine="720"/>
        <w:rPr>
          <w:rFonts w:ascii="Times New Roman" w:eastAsia="ＭＳ Ｐ明朝" w:hAnsi="Times New Roman" w:cs="Times New Roman"/>
          <w:iCs/>
          <w:lang w:eastAsia="zh-TW"/>
        </w:rPr>
      </w:pPr>
      <w:r w:rsidRPr="003A1721">
        <w:rPr>
          <w:rFonts w:ascii="Times New Roman" w:eastAsia="ＭＳ Ｐ明朝" w:hAnsi="Times New Roman" w:cs="Times New Roman" w:hint="eastAsia"/>
          <w:iCs/>
          <w:lang w:eastAsia="zh-TW"/>
        </w:rPr>
        <w:t>郵送先住所：</w:t>
      </w:r>
      <w:bookmarkStart w:id="6" w:name="Text9"/>
      <w:r w:rsidRPr="003A1721">
        <w:rPr>
          <w:rFonts w:ascii="Times New Roman" w:eastAsia="ＭＳ Ｐ明朝" w:hAnsi="Times New Roman" w:cs="Times New Roman" w:hint="eastAsia"/>
          <w:iCs/>
          <w:lang w:eastAsia="zh-TW"/>
        </w:rPr>
        <w:tab/>
      </w:r>
      <w:r w:rsidR="00680EE9" w:rsidRPr="003A1721">
        <w:rPr>
          <w:rFonts w:ascii="Times New Roman" w:eastAsia="ＭＳ Ｐ明朝" w:hAnsi="Times New Roman" w:cs="Times New Roman"/>
          <w:iCs/>
          <w:lang w:eastAsia="zh-TW"/>
        </w:rPr>
        <w:tab/>
      </w:r>
      <w:r w:rsidR="00E7645C" w:rsidRPr="003A1721">
        <w:rPr>
          <w:rFonts w:ascii="Times New Roman" w:eastAsia="ＭＳ Ｐ明朝" w:hAnsi="Times New Roman" w:cs="Times New Roman"/>
          <w:iCs/>
        </w:rPr>
        <w:fldChar w:fldCharType="begin">
          <w:ffData>
            <w:name w:val="Text9"/>
            <w:enabled/>
            <w:calcOnExit w:val="0"/>
            <w:textInput/>
          </w:ffData>
        </w:fldChar>
      </w:r>
      <w:r w:rsidR="00E7645C" w:rsidRPr="003A1721">
        <w:rPr>
          <w:rFonts w:ascii="Times New Roman" w:eastAsia="ＭＳ Ｐ明朝" w:hAnsi="Times New Roman" w:cs="Times New Roman"/>
          <w:iCs/>
          <w:lang w:eastAsia="zh-TW"/>
        </w:rPr>
        <w:instrText xml:space="preserve"> FORMTEXT </w:instrText>
      </w:r>
      <w:r w:rsidR="00E7645C" w:rsidRPr="003A1721">
        <w:rPr>
          <w:rFonts w:ascii="Times New Roman" w:eastAsia="ＭＳ Ｐ明朝" w:hAnsi="Times New Roman" w:cs="Times New Roman"/>
          <w:iCs/>
        </w:rPr>
      </w:r>
      <w:r w:rsidR="00E7645C" w:rsidRPr="003A1721">
        <w:rPr>
          <w:rFonts w:ascii="Times New Roman" w:eastAsia="ＭＳ Ｐ明朝" w:hAnsi="Times New Roman" w:cs="Times New Roman"/>
          <w:iCs/>
        </w:rPr>
        <w:fldChar w:fldCharType="separate"/>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noProof/>
        </w:rPr>
        <w:t> </w:t>
      </w:r>
      <w:r w:rsidR="00E7645C" w:rsidRPr="003A1721">
        <w:rPr>
          <w:rFonts w:ascii="Times New Roman" w:eastAsia="ＭＳ Ｐ明朝" w:hAnsi="Times New Roman" w:cs="Times New Roman"/>
          <w:iCs/>
        </w:rPr>
        <w:fldChar w:fldCharType="end"/>
      </w:r>
      <w:bookmarkStart w:id="7" w:name="Text10"/>
      <w:bookmarkEnd w:id="6"/>
    </w:p>
    <w:bookmarkEnd w:id="7"/>
    <w:p w:rsidR="00680EE9" w:rsidRPr="003A1721" w:rsidRDefault="00680EE9" w:rsidP="003A1721">
      <w:pPr>
        <w:spacing w:after="0" w:line="240" w:lineRule="auto"/>
        <w:ind w:right="-360"/>
        <w:jc w:val="both"/>
        <w:rPr>
          <w:rFonts w:ascii="Times New Roman" w:eastAsia="ＭＳ Ｐ明朝" w:hAnsi="Times New Roman" w:cs="Times New Roman"/>
          <w:b/>
          <w:smallCaps/>
          <w:lang w:eastAsia="zh-TW"/>
        </w:rPr>
      </w:pPr>
    </w:p>
    <w:p w:rsidR="00680EE9" w:rsidRPr="003A1721" w:rsidRDefault="003A1721" w:rsidP="003A1721">
      <w:pPr>
        <w:spacing w:after="0" w:line="240" w:lineRule="auto"/>
        <w:ind w:left="-720" w:right="-360"/>
        <w:jc w:val="center"/>
        <w:rPr>
          <w:rFonts w:ascii="Times New Roman" w:eastAsia="ＭＳ Ｐ明朝" w:hAnsi="Times New Roman" w:cs="Times New Roman"/>
          <w:b/>
          <w:smallCaps/>
          <w:lang w:eastAsia="ja-JP"/>
        </w:rPr>
      </w:pPr>
      <w:r w:rsidRPr="003A1721">
        <w:rPr>
          <w:rFonts w:ascii="Times New Roman" w:eastAsia="ＭＳ Ｐ明朝" w:hAnsi="Times New Roman" w:cs="Times New Roman" w:hint="eastAsia"/>
          <w:lang w:eastAsia="ja-JP"/>
        </w:rPr>
        <w:t>上記にご署名の上、</w:t>
      </w:r>
      <w:r w:rsidRPr="003A1721">
        <w:rPr>
          <w:rFonts w:ascii="Times New Roman" w:eastAsia="ＭＳ Ｐ明朝" w:hAnsi="Times New Roman" w:cs="Times New Roman" w:hint="eastAsia"/>
          <w:b/>
          <w:lang w:eastAsia="ja-JP"/>
        </w:rPr>
        <w:t>2015</w:t>
      </w:r>
      <w:r w:rsidRPr="003A1721">
        <w:rPr>
          <w:rFonts w:ascii="Times New Roman" w:eastAsia="ＭＳ Ｐ明朝" w:hAnsi="Times New Roman" w:cs="Times New Roman" w:hint="eastAsia"/>
          <w:b/>
          <w:lang w:eastAsia="ja-JP"/>
        </w:rPr>
        <w:t>年</w:t>
      </w:r>
      <w:r w:rsidR="008F6E98">
        <w:rPr>
          <w:rFonts w:ascii="Times New Roman" w:eastAsia="ＭＳ Ｐ明朝" w:hAnsi="Times New Roman" w:cs="Times New Roman"/>
          <w:b/>
          <w:lang w:eastAsia="ja-JP"/>
        </w:rPr>
        <w:t>7</w:t>
      </w:r>
      <w:r w:rsidRPr="003A1721">
        <w:rPr>
          <w:rFonts w:ascii="Times New Roman" w:eastAsia="ＭＳ Ｐ明朝" w:hAnsi="Times New Roman" w:cs="Times New Roman" w:hint="eastAsia"/>
          <w:b/>
          <w:lang w:eastAsia="ja-JP"/>
        </w:rPr>
        <w:t>月</w:t>
      </w:r>
      <w:r w:rsidRPr="003A1721">
        <w:rPr>
          <w:rFonts w:ascii="Times New Roman" w:eastAsia="ＭＳ Ｐ明朝" w:hAnsi="Times New Roman" w:cs="Times New Roman" w:hint="eastAsia"/>
          <w:b/>
          <w:lang w:eastAsia="ja-JP"/>
        </w:rPr>
        <w:t>1</w:t>
      </w:r>
      <w:r w:rsidRPr="003A1721">
        <w:rPr>
          <w:rFonts w:ascii="Times New Roman" w:eastAsia="ＭＳ Ｐ明朝" w:hAnsi="Times New Roman" w:cs="Times New Roman" w:hint="eastAsia"/>
          <w:b/>
          <w:lang w:eastAsia="ja-JP"/>
        </w:rPr>
        <w:t>日</w:t>
      </w:r>
      <w:r w:rsidRPr="003A1721">
        <w:rPr>
          <w:rFonts w:ascii="Times New Roman" w:eastAsia="ＭＳ Ｐ明朝" w:hAnsi="Times New Roman" w:cs="Times New Roman" w:hint="eastAsia"/>
          <w:lang w:eastAsia="ja-JP"/>
        </w:rPr>
        <w:t>までに、</w:t>
      </w:r>
      <w:r w:rsidRPr="003A1721">
        <w:rPr>
          <w:rFonts w:ascii="Times New Roman" w:eastAsia="ＭＳ Ｐ明朝" w:hAnsi="Times New Roman" w:cs="Times New Roman"/>
          <w:lang w:eastAsia="ja-JP"/>
        </w:rPr>
        <w:br/>
      </w:r>
      <w:r w:rsidRPr="00977488">
        <w:rPr>
          <w:rFonts w:ascii="Times New Roman" w:eastAsia="ＭＳ Ｐ明朝" w:hAnsi="Times New Roman" w:cs="Times New Roman" w:hint="eastAsia"/>
          <w:u w:val="single"/>
          <w:lang w:eastAsia="ja-JP"/>
        </w:rPr>
        <w:t>このページのみ</w:t>
      </w:r>
      <w:r w:rsidRPr="003A1721">
        <w:rPr>
          <w:rFonts w:ascii="Times New Roman" w:eastAsia="ＭＳ Ｐ明朝" w:hAnsi="Times New Roman" w:cs="Times New Roman" w:hint="eastAsia"/>
          <w:lang w:eastAsia="ja-JP"/>
        </w:rPr>
        <w:t>E</w:t>
      </w:r>
      <w:r w:rsidRPr="003A1721">
        <w:rPr>
          <w:rFonts w:ascii="Times New Roman" w:eastAsia="ＭＳ Ｐ明朝" w:hAnsi="Times New Roman" w:cs="Times New Roman" w:hint="eastAsia"/>
          <w:lang w:eastAsia="ja-JP"/>
        </w:rPr>
        <w:t>メール、ファックス、郵便のいずれかでお送りください。</w:t>
      </w:r>
    </w:p>
    <w:p w:rsidR="00AB2230" w:rsidRPr="003A1721" w:rsidRDefault="00AB2230" w:rsidP="003A1721">
      <w:pPr>
        <w:pStyle w:val="a3"/>
        <w:rPr>
          <w:rFonts w:ascii="Times New Roman" w:eastAsia="ＭＳ Ｐ明朝" w:hAnsi="Times New Roman" w:cs="Times New Roman"/>
          <w:b/>
          <w:lang w:eastAsia="ja-JP"/>
        </w:rPr>
      </w:pPr>
    </w:p>
    <w:p w:rsidR="00AB2230" w:rsidRPr="003A1721" w:rsidRDefault="00AB2230" w:rsidP="003A1721">
      <w:pPr>
        <w:pStyle w:val="a3"/>
        <w:rPr>
          <w:rFonts w:ascii="Times New Roman" w:eastAsia="ＭＳ Ｐ明朝" w:hAnsi="Times New Roman" w:cs="Times New Roman"/>
          <w:b/>
          <w:sz w:val="24"/>
          <w:szCs w:val="24"/>
          <w:lang w:eastAsia="ja-JP"/>
        </w:rPr>
        <w:sectPr w:rsidR="00AB2230" w:rsidRPr="003A1721" w:rsidSect="00AB2230">
          <w:headerReference w:type="default" r:id="rId11"/>
          <w:pgSz w:w="12240" w:h="15840"/>
          <w:pgMar w:top="1440" w:right="1440" w:bottom="1008" w:left="1440" w:header="720" w:footer="720" w:gutter="0"/>
          <w:cols w:space="720"/>
          <w:docGrid w:linePitch="360"/>
        </w:sectPr>
      </w:pPr>
    </w:p>
    <w:p w:rsidR="00680EE9" w:rsidRPr="003A1721" w:rsidRDefault="003A1721" w:rsidP="003A1721">
      <w:pPr>
        <w:pStyle w:val="a3"/>
        <w:rPr>
          <w:rFonts w:ascii="Times New Roman" w:eastAsia="ＭＳ Ｐ明朝" w:hAnsi="Times New Roman" w:cs="Times New Roman"/>
        </w:rPr>
      </w:pPr>
      <w:r w:rsidRPr="003A1721">
        <w:rPr>
          <w:rFonts w:ascii="Times New Roman" w:eastAsia="ＭＳ Ｐ明朝" w:hAnsi="Times New Roman" w:cs="Times New Roman" w:hint="eastAsia"/>
          <w:b/>
        </w:rPr>
        <w:lastRenderedPageBreak/>
        <w:t>郵送</w:t>
      </w:r>
      <w:r w:rsidRPr="003A1721">
        <w:rPr>
          <w:rFonts w:ascii="Times New Roman" w:eastAsia="ＭＳ Ｐ明朝" w:hAnsi="Times New Roman" w:cs="Times New Roman" w:hint="eastAsia"/>
        </w:rPr>
        <w:t>：</w:t>
      </w:r>
      <w:r w:rsidR="00680EE9" w:rsidRPr="003A1721">
        <w:rPr>
          <w:rFonts w:ascii="Times New Roman" w:eastAsia="ＭＳ Ｐ明朝" w:hAnsi="Times New Roman" w:cs="Times New Roman"/>
        </w:rPr>
        <w:tab/>
        <w:t>Rotary Youth Exchange – PD110</w:t>
      </w:r>
    </w:p>
    <w:p w:rsidR="00680EE9" w:rsidRPr="003A1721" w:rsidRDefault="00680EE9" w:rsidP="003A1721">
      <w:pPr>
        <w:pStyle w:val="a3"/>
        <w:rPr>
          <w:rFonts w:ascii="Times New Roman" w:eastAsia="ＭＳ Ｐ明朝" w:hAnsi="Times New Roman" w:cs="Times New Roman"/>
        </w:rPr>
      </w:pPr>
      <w:r w:rsidRPr="003A1721">
        <w:rPr>
          <w:rFonts w:ascii="Times New Roman" w:eastAsia="ＭＳ Ｐ明朝" w:hAnsi="Times New Roman" w:cs="Times New Roman"/>
        </w:rPr>
        <w:tab/>
        <w:t>Rotary International</w:t>
      </w:r>
    </w:p>
    <w:p w:rsidR="002E0DF4" w:rsidRPr="003A1721" w:rsidRDefault="00680EE9" w:rsidP="003A1721">
      <w:pPr>
        <w:pStyle w:val="a3"/>
        <w:ind w:firstLine="720"/>
        <w:rPr>
          <w:rFonts w:ascii="Times New Roman" w:eastAsia="ＭＳ Ｐ明朝" w:hAnsi="Times New Roman" w:cs="Times New Roman"/>
        </w:rPr>
      </w:pPr>
      <w:r w:rsidRPr="003A1721">
        <w:rPr>
          <w:rFonts w:ascii="Times New Roman" w:eastAsia="ＭＳ Ｐ明朝" w:hAnsi="Times New Roman" w:cs="Times New Roman"/>
        </w:rPr>
        <w:t>One Rotary Center</w:t>
      </w:r>
    </w:p>
    <w:p w:rsidR="00AB2230" w:rsidRPr="003A1721" w:rsidRDefault="00AB2230" w:rsidP="00977488">
      <w:pPr>
        <w:pStyle w:val="a3"/>
        <w:ind w:left="720"/>
        <w:rPr>
          <w:rFonts w:ascii="Times New Roman" w:eastAsia="ＭＳ Ｐ明朝" w:hAnsi="Times New Roman" w:cs="Times New Roman"/>
        </w:rPr>
      </w:pPr>
      <w:r w:rsidRPr="003A1721">
        <w:rPr>
          <w:rFonts w:ascii="Times New Roman" w:eastAsia="ＭＳ Ｐ明朝" w:hAnsi="Times New Roman" w:cs="Times New Roman"/>
        </w:rPr>
        <w:t>1560 Sherman Avenue</w:t>
      </w:r>
      <w:r w:rsidR="00977488">
        <w:rPr>
          <w:rFonts w:ascii="Times New Roman" w:eastAsia="ＭＳ Ｐ明朝" w:hAnsi="Times New Roman" w:cs="Times New Roman"/>
        </w:rPr>
        <w:br/>
      </w:r>
      <w:r w:rsidRPr="003A1721">
        <w:rPr>
          <w:rFonts w:ascii="Times New Roman" w:eastAsia="ＭＳ Ｐ明朝" w:hAnsi="Times New Roman" w:cs="Times New Roman"/>
        </w:rPr>
        <w:t>Evanston, Illinois 60201-3698, USA</w:t>
      </w:r>
    </w:p>
    <w:p w:rsidR="00AB2230" w:rsidRPr="00316356" w:rsidRDefault="00AB2230" w:rsidP="003A1721">
      <w:pPr>
        <w:pStyle w:val="a3"/>
        <w:ind w:firstLine="720"/>
        <w:rPr>
          <w:rFonts w:ascii="Times New Roman" w:eastAsia="ＭＳ Ｐ明朝" w:hAnsi="Times New Roman" w:cs="Times New Roman"/>
          <w:lang w:eastAsia="ja-JP"/>
        </w:rPr>
      </w:pPr>
      <w:r w:rsidRPr="003A1721">
        <w:rPr>
          <w:rFonts w:ascii="Times New Roman" w:eastAsia="ＭＳ Ｐ明朝" w:hAnsi="Times New Roman" w:cs="Times New Roman"/>
          <w:b/>
        </w:rPr>
        <w:lastRenderedPageBreak/>
        <w:t>E</w:t>
      </w:r>
      <w:r w:rsidR="003A1721" w:rsidRPr="003A1721">
        <w:rPr>
          <w:rFonts w:ascii="Times New Roman" w:eastAsia="ＭＳ Ｐ明朝" w:hAnsi="Times New Roman" w:cs="Times New Roman" w:hint="eastAsia"/>
          <w:b/>
        </w:rPr>
        <w:t>メール</w:t>
      </w:r>
      <w:r w:rsidR="003A1721" w:rsidRPr="003A1721">
        <w:rPr>
          <w:rFonts w:ascii="Times New Roman" w:eastAsia="ＭＳ Ｐ明朝" w:hAnsi="Times New Roman" w:cs="Times New Roman" w:hint="eastAsia"/>
        </w:rPr>
        <w:t>：</w:t>
      </w:r>
      <w:hyperlink r:id="rId12" w:history="1">
        <w:r w:rsidRPr="003A1721">
          <w:rPr>
            <w:rFonts w:ascii="Times New Roman" w:eastAsia="ＭＳ Ｐ明朝" w:hAnsi="Times New Roman" w:cs="Times New Roman"/>
          </w:rPr>
          <w:t>youthexchange@rotary.org</w:t>
        </w:r>
      </w:hyperlink>
    </w:p>
    <w:p w:rsidR="00AB2230" w:rsidRPr="003A1721" w:rsidRDefault="00AB2230" w:rsidP="003A1721">
      <w:pPr>
        <w:pStyle w:val="a3"/>
        <w:ind w:firstLine="720"/>
        <w:rPr>
          <w:rFonts w:ascii="Times New Roman" w:eastAsia="ＭＳ Ｐ明朝" w:hAnsi="Times New Roman" w:cs="Times New Roman"/>
        </w:rPr>
      </w:pPr>
    </w:p>
    <w:p w:rsidR="00AB2230" w:rsidRPr="003A1721" w:rsidRDefault="003A1721" w:rsidP="003A1721">
      <w:pPr>
        <w:pStyle w:val="a3"/>
        <w:ind w:firstLine="720"/>
        <w:rPr>
          <w:rFonts w:ascii="Times New Roman" w:eastAsia="ＭＳ Ｐ明朝" w:hAnsi="Times New Roman" w:cs="Times New Roman"/>
        </w:rPr>
      </w:pPr>
      <w:r w:rsidRPr="003A1721">
        <w:rPr>
          <w:rFonts w:ascii="Times New Roman" w:eastAsia="ＭＳ Ｐ明朝" w:hAnsi="Times New Roman" w:cs="Times New Roman" w:hint="eastAsia"/>
          <w:b/>
        </w:rPr>
        <w:t>ファックス</w:t>
      </w:r>
      <w:r w:rsidRPr="003A1721">
        <w:rPr>
          <w:rFonts w:ascii="Times New Roman" w:eastAsia="ＭＳ Ｐ明朝" w:hAnsi="Times New Roman" w:cs="Times New Roman" w:hint="eastAsia"/>
        </w:rPr>
        <w:t>：</w:t>
      </w:r>
      <w:r w:rsidR="00977488">
        <w:rPr>
          <w:rFonts w:ascii="Times New Roman" w:eastAsia="ＭＳ Ｐ明朝" w:hAnsi="Times New Roman" w:cs="Times New Roman"/>
        </w:rPr>
        <w:t>1-847-556-</w:t>
      </w:r>
      <w:r w:rsidR="00AB2230" w:rsidRPr="003A1721">
        <w:rPr>
          <w:rFonts w:ascii="Times New Roman" w:eastAsia="ＭＳ Ｐ明朝" w:hAnsi="Times New Roman" w:cs="Times New Roman"/>
        </w:rPr>
        <w:t>2182</w:t>
      </w:r>
    </w:p>
    <w:p w:rsidR="003A1721" w:rsidRPr="003A1721" w:rsidRDefault="003A1721" w:rsidP="003A1721">
      <w:pPr>
        <w:pStyle w:val="a3"/>
        <w:ind w:firstLine="720"/>
        <w:rPr>
          <w:rFonts w:ascii="Times New Roman" w:eastAsia="ＭＳ Ｐ明朝" w:hAnsi="Times New Roman" w:cs="Times New Roman"/>
          <w:sz w:val="24"/>
          <w:szCs w:val="24"/>
        </w:rPr>
        <w:sectPr w:rsidR="003A1721" w:rsidRPr="003A1721" w:rsidSect="003A1721">
          <w:type w:val="continuous"/>
          <w:pgSz w:w="12240" w:h="15840"/>
          <w:pgMar w:top="1440" w:right="1440" w:bottom="1008" w:left="1440" w:header="720" w:footer="720" w:gutter="0"/>
          <w:cols w:num="2" w:space="720"/>
          <w:docGrid w:linePitch="360"/>
        </w:sectPr>
      </w:pPr>
    </w:p>
    <w:p w:rsidR="00773D34" w:rsidRPr="003A1721" w:rsidRDefault="00773D34" w:rsidP="00977488">
      <w:pPr>
        <w:pStyle w:val="a3"/>
        <w:ind w:firstLine="720"/>
        <w:rPr>
          <w:rFonts w:ascii="Times New Roman" w:eastAsia="ＭＳ Ｐ明朝" w:hAnsi="Times New Roman" w:cs="Times New Roman"/>
          <w:sz w:val="24"/>
          <w:szCs w:val="24"/>
        </w:rPr>
      </w:pPr>
    </w:p>
    <w:sectPr w:rsidR="00773D34" w:rsidRPr="003A1721" w:rsidSect="00AB2230">
      <w:type w:val="continuous"/>
      <w:pgSz w:w="12240" w:h="15840"/>
      <w:pgMar w:top="1440" w:right="1440" w:bottom="1008"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45" w:rsidRDefault="000A5B45" w:rsidP="002E0DF4">
      <w:pPr>
        <w:spacing w:after="0" w:line="240" w:lineRule="auto"/>
      </w:pPr>
      <w:r>
        <w:separator/>
      </w:r>
    </w:p>
  </w:endnote>
  <w:endnote w:type="continuationSeparator" w:id="0">
    <w:p w:rsidR="000A5B45" w:rsidRDefault="000A5B45" w:rsidP="002E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45" w:rsidRDefault="000A5B45" w:rsidP="002E0DF4">
      <w:pPr>
        <w:spacing w:after="0" w:line="240" w:lineRule="auto"/>
      </w:pPr>
      <w:r>
        <w:separator/>
      </w:r>
    </w:p>
  </w:footnote>
  <w:footnote w:type="continuationSeparator" w:id="0">
    <w:p w:rsidR="000A5B45" w:rsidRDefault="000A5B45" w:rsidP="002E0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61" w:rsidRDefault="00414361" w:rsidP="002E0DF4">
    <w:pPr>
      <w:pStyle w:val="a4"/>
      <w:tabs>
        <w:tab w:val="clear" w:pos="9360"/>
      </w:tabs>
    </w:pPr>
    <w:r>
      <w:rPr>
        <w:noProof/>
        <w:lang w:eastAsia="ja-JP"/>
      </w:rPr>
      <w:drawing>
        <wp:anchor distT="0" distB="0" distL="114300" distR="114300" simplePos="0" relativeHeight="251658240" behindDoc="1" locked="0" layoutInCell="1" allowOverlap="1" wp14:anchorId="47918807" wp14:editId="351C5C8B">
          <wp:simplePos x="0" y="0"/>
          <wp:positionH relativeFrom="column">
            <wp:posOffset>-466725</wp:posOffset>
          </wp:positionH>
          <wp:positionV relativeFrom="paragraph">
            <wp:posOffset>-104140</wp:posOffset>
          </wp:positionV>
          <wp:extent cx="2430611" cy="561975"/>
          <wp:effectExtent l="0" t="0" r="8255" b="0"/>
          <wp:wrapNone/>
          <wp:docPr id="5" name="Picture 5" descr="\\RI-FS13\Programs\Rotary Service Connections\Rotary Youth Exchange\Publications\Visual Design\RYE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FS13\Programs\Rotary Service Connections\Rotary Youth Exchange\Publications\Visual Design\RYE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611" cy="5619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2FC"/>
    <w:multiLevelType w:val="hybridMultilevel"/>
    <w:tmpl w:val="CC0A4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909F1"/>
    <w:multiLevelType w:val="hybridMultilevel"/>
    <w:tmpl w:val="D354DCF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
    <w:nsid w:val="0B3A4E85"/>
    <w:multiLevelType w:val="hybridMultilevel"/>
    <w:tmpl w:val="2DD0C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DF5E2A"/>
    <w:multiLevelType w:val="hybridMultilevel"/>
    <w:tmpl w:val="5BC87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6A6095B"/>
    <w:multiLevelType w:val="hybridMultilevel"/>
    <w:tmpl w:val="2BDE3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A7517F"/>
    <w:multiLevelType w:val="hybridMultilevel"/>
    <w:tmpl w:val="73E47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6B6446"/>
    <w:multiLevelType w:val="hybridMultilevel"/>
    <w:tmpl w:val="3B00C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5E5E00"/>
    <w:multiLevelType w:val="hybridMultilevel"/>
    <w:tmpl w:val="44AAA2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B6CCA"/>
    <w:multiLevelType w:val="hybridMultilevel"/>
    <w:tmpl w:val="A2E0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407073"/>
    <w:multiLevelType w:val="hybridMultilevel"/>
    <w:tmpl w:val="73CCC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2E2EAE"/>
    <w:multiLevelType w:val="hybridMultilevel"/>
    <w:tmpl w:val="8800E658"/>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nsid w:val="2F0B7C71"/>
    <w:multiLevelType w:val="hybridMultilevel"/>
    <w:tmpl w:val="C05ADD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36097F"/>
    <w:multiLevelType w:val="hybridMultilevel"/>
    <w:tmpl w:val="0BBEF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E018E5"/>
    <w:multiLevelType w:val="hybridMultilevel"/>
    <w:tmpl w:val="7BBEA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A06A5"/>
    <w:multiLevelType w:val="hybridMultilevel"/>
    <w:tmpl w:val="2F985F6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EAF5D02"/>
    <w:multiLevelType w:val="hybridMultilevel"/>
    <w:tmpl w:val="D2440C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247341B"/>
    <w:multiLevelType w:val="hybridMultilevel"/>
    <w:tmpl w:val="CCF098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07F2061"/>
    <w:multiLevelType w:val="hybridMultilevel"/>
    <w:tmpl w:val="A956FBF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1FB24F6"/>
    <w:multiLevelType w:val="hybridMultilevel"/>
    <w:tmpl w:val="64DCC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E10414"/>
    <w:multiLevelType w:val="hybridMultilevel"/>
    <w:tmpl w:val="BCACC3D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0">
    <w:nsid w:val="659C5B21"/>
    <w:multiLevelType w:val="hybridMultilevel"/>
    <w:tmpl w:val="DF06A82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1">
    <w:nsid w:val="65A24866"/>
    <w:multiLevelType w:val="hybridMultilevel"/>
    <w:tmpl w:val="7716E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670D7D"/>
    <w:multiLevelType w:val="hybridMultilevel"/>
    <w:tmpl w:val="93AEE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7650F0"/>
    <w:multiLevelType w:val="hybridMultilevel"/>
    <w:tmpl w:val="AE3E0A38"/>
    <w:lvl w:ilvl="0" w:tplc="04090001">
      <w:start w:val="1"/>
      <w:numFmt w:val="bullet"/>
      <w:lvlText w:val=""/>
      <w:lvlJc w:val="left"/>
      <w:pPr>
        <w:tabs>
          <w:tab w:val="num" w:pos="720"/>
        </w:tabs>
        <w:ind w:left="720" w:hanging="360"/>
      </w:pPr>
      <w:rPr>
        <w:rFonts w:ascii="Symbol" w:hAnsi="Symbol" w:hint="default"/>
      </w:rPr>
    </w:lvl>
    <w:lvl w:ilvl="1" w:tplc="BBAC57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F15693"/>
    <w:multiLevelType w:val="hybridMultilevel"/>
    <w:tmpl w:val="F5CAE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3E42B1"/>
    <w:multiLevelType w:val="hybridMultilevel"/>
    <w:tmpl w:val="9512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44BF2"/>
    <w:multiLevelType w:val="hybridMultilevel"/>
    <w:tmpl w:val="96E427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67E06A4"/>
    <w:multiLevelType w:val="hybridMultilevel"/>
    <w:tmpl w:val="C826042A"/>
    <w:lvl w:ilvl="0" w:tplc="04090001">
      <w:start w:val="1"/>
      <w:numFmt w:val="bullet"/>
      <w:lvlText w:val=""/>
      <w:lvlJc w:val="left"/>
      <w:pPr>
        <w:ind w:left="883" w:hanging="360"/>
      </w:pPr>
      <w:rPr>
        <w:rFonts w:ascii="Symbol" w:hAnsi="Symbol" w:hint="default"/>
      </w:rPr>
    </w:lvl>
    <w:lvl w:ilvl="1" w:tplc="04090003">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8">
    <w:nsid w:val="794A5CD4"/>
    <w:multiLevelType w:val="hybridMultilevel"/>
    <w:tmpl w:val="18385FD2"/>
    <w:lvl w:ilvl="0" w:tplc="04090001">
      <w:start w:val="1"/>
      <w:numFmt w:val="bullet"/>
      <w:lvlText w:val=""/>
      <w:lvlJc w:val="left"/>
      <w:pPr>
        <w:ind w:left="883" w:hanging="360"/>
      </w:pPr>
      <w:rPr>
        <w:rFonts w:ascii="Symbol" w:hAnsi="Symbol" w:hint="default"/>
      </w:rPr>
    </w:lvl>
    <w:lvl w:ilvl="1" w:tplc="04090001">
      <w:start w:val="1"/>
      <w:numFmt w:val="bullet"/>
      <w:lvlText w:val=""/>
      <w:lvlJc w:val="left"/>
      <w:pPr>
        <w:ind w:left="1603" w:hanging="360"/>
      </w:pPr>
      <w:rPr>
        <w:rFonts w:ascii="Symbol" w:hAnsi="Symbol"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num w:numId="1">
    <w:abstractNumId w:val="15"/>
  </w:num>
  <w:num w:numId="2">
    <w:abstractNumId w:val="16"/>
  </w:num>
  <w:num w:numId="3">
    <w:abstractNumId w:val="11"/>
  </w:num>
  <w:num w:numId="4">
    <w:abstractNumId w:val="23"/>
  </w:num>
  <w:num w:numId="5">
    <w:abstractNumId w:val="8"/>
  </w:num>
  <w:num w:numId="6">
    <w:abstractNumId w:val="6"/>
  </w:num>
  <w:num w:numId="7">
    <w:abstractNumId w:val="2"/>
  </w:num>
  <w:num w:numId="8">
    <w:abstractNumId w:val="18"/>
  </w:num>
  <w:num w:numId="9">
    <w:abstractNumId w:val="13"/>
  </w:num>
  <w:num w:numId="10">
    <w:abstractNumId w:val="22"/>
  </w:num>
  <w:num w:numId="11">
    <w:abstractNumId w:val="7"/>
  </w:num>
  <w:num w:numId="12">
    <w:abstractNumId w:val="4"/>
  </w:num>
  <w:num w:numId="13">
    <w:abstractNumId w:val="9"/>
  </w:num>
  <w:num w:numId="14">
    <w:abstractNumId w:val="5"/>
  </w:num>
  <w:num w:numId="15">
    <w:abstractNumId w:val="21"/>
  </w:num>
  <w:num w:numId="16">
    <w:abstractNumId w:val="24"/>
  </w:num>
  <w:num w:numId="17">
    <w:abstractNumId w:val="12"/>
  </w:num>
  <w:num w:numId="18">
    <w:abstractNumId w:val="27"/>
  </w:num>
  <w:num w:numId="19">
    <w:abstractNumId w:val="25"/>
  </w:num>
  <w:num w:numId="20">
    <w:abstractNumId w:val="19"/>
  </w:num>
  <w:num w:numId="21">
    <w:abstractNumId w:val="1"/>
  </w:num>
  <w:num w:numId="22">
    <w:abstractNumId w:val="10"/>
  </w:num>
  <w:num w:numId="23">
    <w:abstractNumId w:val="20"/>
  </w:num>
  <w:num w:numId="24">
    <w:abstractNumId w:val="26"/>
  </w:num>
  <w:num w:numId="25">
    <w:abstractNumId w:val="14"/>
  </w:num>
  <w:num w:numId="26">
    <w:abstractNumId w:val="17"/>
  </w:num>
  <w:num w:numId="27">
    <w:abstractNumId w:val="28"/>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rr/HmPk3LXFCHJsPYT2L/mNUbpc=" w:salt="2q+wh/WHtkV0GCZ/PPpx+A=="/>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F4"/>
    <w:rsid w:val="00062E6B"/>
    <w:rsid w:val="00063998"/>
    <w:rsid w:val="000900A0"/>
    <w:rsid w:val="000920C5"/>
    <w:rsid w:val="000968BD"/>
    <w:rsid w:val="000A4C44"/>
    <w:rsid w:val="000A5B45"/>
    <w:rsid w:val="00114CFE"/>
    <w:rsid w:val="0011721F"/>
    <w:rsid w:val="00160635"/>
    <w:rsid w:val="001631E7"/>
    <w:rsid w:val="00163F53"/>
    <w:rsid w:val="00171583"/>
    <w:rsid w:val="001768D2"/>
    <w:rsid w:val="00182A50"/>
    <w:rsid w:val="00184A13"/>
    <w:rsid w:val="001A47FF"/>
    <w:rsid w:val="001B23A2"/>
    <w:rsid w:val="001C33B9"/>
    <w:rsid w:val="001C6390"/>
    <w:rsid w:val="0020099B"/>
    <w:rsid w:val="00205133"/>
    <w:rsid w:val="00211EA4"/>
    <w:rsid w:val="002170B7"/>
    <w:rsid w:val="00246A0E"/>
    <w:rsid w:val="002941F3"/>
    <w:rsid w:val="002C31BA"/>
    <w:rsid w:val="002E0DF4"/>
    <w:rsid w:val="002E1480"/>
    <w:rsid w:val="002E1864"/>
    <w:rsid w:val="003073B9"/>
    <w:rsid w:val="00307FD5"/>
    <w:rsid w:val="00316356"/>
    <w:rsid w:val="003258F2"/>
    <w:rsid w:val="0033270B"/>
    <w:rsid w:val="003847B7"/>
    <w:rsid w:val="00392D22"/>
    <w:rsid w:val="003A1721"/>
    <w:rsid w:val="003B3BC4"/>
    <w:rsid w:val="003D0405"/>
    <w:rsid w:val="00414361"/>
    <w:rsid w:val="00484445"/>
    <w:rsid w:val="0049143D"/>
    <w:rsid w:val="004A5512"/>
    <w:rsid w:val="004A7A92"/>
    <w:rsid w:val="004E59E9"/>
    <w:rsid w:val="004E66B3"/>
    <w:rsid w:val="00500B31"/>
    <w:rsid w:val="00505089"/>
    <w:rsid w:val="0053735A"/>
    <w:rsid w:val="005466DF"/>
    <w:rsid w:val="00546E6D"/>
    <w:rsid w:val="00570AE9"/>
    <w:rsid w:val="00593844"/>
    <w:rsid w:val="00596A9A"/>
    <w:rsid w:val="005C0F5D"/>
    <w:rsid w:val="005C2E24"/>
    <w:rsid w:val="005C45D5"/>
    <w:rsid w:val="005F5887"/>
    <w:rsid w:val="00614253"/>
    <w:rsid w:val="00637B8A"/>
    <w:rsid w:val="00643E14"/>
    <w:rsid w:val="00647294"/>
    <w:rsid w:val="00647A54"/>
    <w:rsid w:val="00680EE9"/>
    <w:rsid w:val="006A74B2"/>
    <w:rsid w:val="006E70FD"/>
    <w:rsid w:val="006F5F12"/>
    <w:rsid w:val="00773D34"/>
    <w:rsid w:val="00776CE1"/>
    <w:rsid w:val="007B0F8F"/>
    <w:rsid w:val="007B7CD1"/>
    <w:rsid w:val="007C308D"/>
    <w:rsid w:val="007F144D"/>
    <w:rsid w:val="00805398"/>
    <w:rsid w:val="00823290"/>
    <w:rsid w:val="00824B41"/>
    <w:rsid w:val="00830BF0"/>
    <w:rsid w:val="00850A75"/>
    <w:rsid w:val="008573B1"/>
    <w:rsid w:val="00857B9E"/>
    <w:rsid w:val="00864378"/>
    <w:rsid w:val="00871F07"/>
    <w:rsid w:val="00874688"/>
    <w:rsid w:val="008A34A9"/>
    <w:rsid w:val="008C78C5"/>
    <w:rsid w:val="008D6B59"/>
    <w:rsid w:val="008F6E44"/>
    <w:rsid w:val="008F6E98"/>
    <w:rsid w:val="00925107"/>
    <w:rsid w:val="00960A2E"/>
    <w:rsid w:val="00977488"/>
    <w:rsid w:val="00984D63"/>
    <w:rsid w:val="00993338"/>
    <w:rsid w:val="009A0A1A"/>
    <w:rsid w:val="009A2300"/>
    <w:rsid w:val="009B43C2"/>
    <w:rsid w:val="009D16A3"/>
    <w:rsid w:val="009D609D"/>
    <w:rsid w:val="009F30BD"/>
    <w:rsid w:val="009F75BB"/>
    <w:rsid w:val="00A15535"/>
    <w:rsid w:val="00A22C22"/>
    <w:rsid w:val="00A704F6"/>
    <w:rsid w:val="00A8020F"/>
    <w:rsid w:val="00AA5F34"/>
    <w:rsid w:val="00AB2230"/>
    <w:rsid w:val="00AB5AF9"/>
    <w:rsid w:val="00AB5FB6"/>
    <w:rsid w:val="00AE3B06"/>
    <w:rsid w:val="00AF4319"/>
    <w:rsid w:val="00B0004E"/>
    <w:rsid w:val="00B22C27"/>
    <w:rsid w:val="00B30264"/>
    <w:rsid w:val="00B330B7"/>
    <w:rsid w:val="00B36BF5"/>
    <w:rsid w:val="00B63E61"/>
    <w:rsid w:val="00BC3228"/>
    <w:rsid w:val="00BD02DB"/>
    <w:rsid w:val="00BE12B3"/>
    <w:rsid w:val="00BE15F7"/>
    <w:rsid w:val="00C12FD5"/>
    <w:rsid w:val="00C36FA4"/>
    <w:rsid w:val="00C43D09"/>
    <w:rsid w:val="00C56ACA"/>
    <w:rsid w:val="00C60242"/>
    <w:rsid w:val="00C6422E"/>
    <w:rsid w:val="00C8445D"/>
    <w:rsid w:val="00C9736B"/>
    <w:rsid w:val="00CA3294"/>
    <w:rsid w:val="00CC5F31"/>
    <w:rsid w:val="00D02E8C"/>
    <w:rsid w:val="00D13005"/>
    <w:rsid w:val="00D27FEF"/>
    <w:rsid w:val="00D518FA"/>
    <w:rsid w:val="00D74B7C"/>
    <w:rsid w:val="00D916B9"/>
    <w:rsid w:val="00D946DF"/>
    <w:rsid w:val="00DA3AAB"/>
    <w:rsid w:val="00DB7C9B"/>
    <w:rsid w:val="00DC26FB"/>
    <w:rsid w:val="00DD190D"/>
    <w:rsid w:val="00E10A61"/>
    <w:rsid w:val="00E4102E"/>
    <w:rsid w:val="00E456FA"/>
    <w:rsid w:val="00E7645C"/>
    <w:rsid w:val="00E76CB1"/>
    <w:rsid w:val="00E8131A"/>
    <w:rsid w:val="00EA6CAF"/>
    <w:rsid w:val="00EF0A29"/>
    <w:rsid w:val="00F36806"/>
    <w:rsid w:val="00F5100F"/>
    <w:rsid w:val="00F6794E"/>
    <w:rsid w:val="00F7043A"/>
    <w:rsid w:val="00F74CD0"/>
    <w:rsid w:val="00FA7041"/>
    <w:rsid w:val="00FE329D"/>
    <w:rsid w:val="00FF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0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0D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DF4"/>
    <w:pPr>
      <w:spacing w:after="0" w:line="240" w:lineRule="auto"/>
    </w:pPr>
  </w:style>
  <w:style w:type="character" w:customStyle="1" w:styleId="10">
    <w:name w:val="見出し 1 (文字)"/>
    <w:basedOn w:val="a0"/>
    <w:link w:val="1"/>
    <w:uiPriority w:val="9"/>
    <w:rsid w:val="002E0DF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2E0DF4"/>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2E0DF4"/>
    <w:pPr>
      <w:tabs>
        <w:tab w:val="center" w:pos="4680"/>
        <w:tab w:val="right" w:pos="9360"/>
      </w:tabs>
      <w:spacing w:after="0" w:line="240" w:lineRule="auto"/>
    </w:pPr>
  </w:style>
  <w:style w:type="character" w:customStyle="1" w:styleId="a5">
    <w:name w:val="ヘッダー (文字)"/>
    <w:basedOn w:val="a0"/>
    <w:link w:val="a4"/>
    <w:uiPriority w:val="99"/>
    <w:rsid w:val="002E0DF4"/>
  </w:style>
  <w:style w:type="paragraph" w:styleId="a6">
    <w:name w:val="footer"/>
    <w:basedOn w:val="a"/>
    <w:link w:val="a7"/>
    <w:uiPriority w:val="99"/>
    <w:unhideWhenUsed/>
    <w:rsid w:val="002E0DF4"/>
    <w:pPr>
      <w:tabs>
        <w:tab w:val="center" w:pos="4680"/>
        <w:tab w:val="right" w:pos="9360"/>
      </w:tabs>
      <w:spacing w:after="0" w:line="240" w:lineRule="auto"/>
    </w:pPr>
  </w:style>
  <w:style w:type="character" w:customStyle="1" w:styleId="a7">
    <w:name w:val="フッター (文字)"/>
    <w:basedOn w:val="a0"/>
    <w:link w:val="a6"/>
    <w:uiPriority w:val="99"/>
    <w:rsid w:val="002E0DF4"/>
  </w:style>
  <w:style w:type="paragraph" w:styleId="a8">
    <w:name w:val="List Paragraph"/>
    <w:basedOn w:val="a"/>
    <w:uiPriority w:val="34"/>
    <w:qFormat/>
    <w:rsid w:val="00E7645C"/>
    <w:pPr>
      <w:ind w:left="720"/>
      <w:contextualSpacing/>
    </w:pPr>
  </w:style>
  <w:style w:type="character" w:styleId="a9">
    <w:name w:val="Hyperlink"/>
    <w:rsid w:val="00E7645C"/>
    <w:rPr>
      <w:color w:val="0000FF"/>
      <w:u w:val="single"/>
    </w:rPr>
  </w:style>
  <w:style w:type="paragraph" w:customStyle="1" w:styleId="Default">
    <w:name w:val="Default"/>
    <w:rsid w:val="00E764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1">
    <w:name w:val="Body Text 2"/>
    <w:basedOn w:val="a"/>
    <w:link w:val="22"/>
    <w:rsid w:val="00E7645C"/>
    <w:pPr>
      <w:spacing w:after="0" w:line="240" w:lineRule="auto"/>
    </w:pPr>
    <w:rPr>
      <w:rFonts w:ascii="Times New Roman" w:eastAsia="Times New Roman" w:hAnsi="Times New Roman" w:cs="Times New Roman"/>
      <w:sz w:val="24"/>
      <w:szCs w:val="20"/>
    </w:rPr>
  </w:style>
  <w:style w:type="character" w:customStyle="1" w:styleId="22">
    <w:name w:val="本文 2 (文字)"/>
    <w:basedOn w:val="a0"/>
    <w:link w:val="21"/>
    <w:rsid w:val="00E7645C"/>
    <w:rPr>
      <w:rFonts w:ascii="Times New Roman" w:eastAsia="Times New Roman" w:hAnsi="Times New Roman" w:cs="Times New Roman"/>
      <w:sz w:val="24"/>
      <w:szCs w:val="20"/>
    </w:rPr>
  </w:style>
  <w:style w:type="table" w:styleId="aa">
    <w:name w:val="Table Grid"/>
    <w:basedOn w:val="a1"/>
    <w:rsid w:val="00E764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rsid w:val="00E7645C"/>
    <w:pPr>
      <w:spacing w:after="120"/>
    </w:pPr>
  </w:style>
  <w:style w:type="character" w:customStyle="1" w:styleId="ac">
    <w:name w:val="本文 (文字)"/>
    <w:basedOn w:val="a0"/>
    <w:link w:val="ab"/>
    <w:uiPriority w:val="99"/>
    <w:rsid w:val="00E7645C"/>
  </w:style>
  <w:style w:type="character" w:styleId="ad">
    <w:name w:val="page number"/>
    <w:basedOn w:val="a0"/>
    <w:rsid w:val="00E7645C"/>
  </w:style>
  <w:style w:type="character" w:styleId="ae">
    <w:name w:val="annotation reference"/>
    <w:basedOn w:val="a0"/>
    <w:uiPriority w:val="99"/>
    <w:semiHidden/>
    <w:unhideWhenUsed/>
    <w:rsid w:val="008C78C5"/>
    <w:rPr>
      <w:sz w:val="16"/>
      <w:szCs w:val="16"/>
    </w:rPr>
  </w:style>
  <w:style w:type="paragraph" w:styleId="af">
    <w:name w:val="annotation text"/>
    <w:basedOn w:val="a"/>
    <w:link w:val="af0"/>
    <w:uiPriority w:val="99"/>
    <w:semiHidden/>
    <w:unhideWhenUsed/>
    <w:rsid w:val="008C78C5"/>
    <w:pPr>
      <w:spacing w:line="240" w:lineRule="auto"/>
    </w:pPr>
    <w:rPr>
      <w:sz w:val="20"/>
      <w:szCs w:val="20"/>
    </w:rPr>
  </w:style>
  <w:style w:type="character" w:customStyle="1" w:styleId="af0">
    <w:name w:val="コメント文字列 (文字)"/>
    <w:basedOn w:val="a0"/>
    <w:link w:val="af"/>
    <w:uiPriority w:val="99"/>
    <w:semiHidden/>
    <w:rsid w:val="008C78C5"/>
    <w:rPr>
      <w:sz w:val="20"/>
      <w:szCs w:val="20"/>
    </w:rPr>
  </w:style>
  <w:style w:type="paragraph" w:styleId="af1">
    <w:name w:val="annotation subject"/>
    <w:basedOn w:val="af"/>
    <w:next w:val="af"/>
    <w:link w:val="af2"/>
    <w:uiPriority w:val="99"/>
    <w:semiHidden/>
    <w:unhideWhenUsed/>
    <w:rsid w:val="008C78C5"/>
    <w:rPr>
      <w:b/>
      <w:bCs/>
    </w:rPr>
  </w:style>
  <w:style w:type="character" w:customStyle="1" w:styleId="af2">
    <w:name w:val="コメント内容 (文字)"/>
    <w:basedOn w:val="af0"/>
    <w:link w:val="af1"/>
    <w:uiPriority w:val="99"/>
    <w:semiHidden/>
    <w:rsid w:val="008C78C5"/>
    <w:rPr>
      <w:b/>
      <w:bCs/>
      <w:sz w:val="20"/>
      <w:szCs w:val="20"/>
    </w:rPr>
  </w:style>
  <w:style w:type="paragraph" w:styleId="af3">
    <w:name w:val="Balloon Text"/>
    <w:basedOn w:val="a"/>
    <w:link w:val="af4"/>
    <w:uiPriority w:val="99"/>
    <w:semiHidden/>
    <w:unhideWhenUsed/>
    <w:rsid w:val="008C78C5"/>
    <w:pPr>
      <w:spacing w:after="0" w:line="240" w:lineRule="auto"/>
    </w:pPr>
    <w:rPr>
      <w:rFonts w:ascii="Tahoma" w:hAnsi="Tahoma" w:cs="Tahoma"/>
      <w:sz w:val="16"/>
      <w:szCs w:val="16"/>
    </w:rPr>
  </w:style>
  <w:style w:type="character" w:customStyle="1" w:styleId="af4">
    <w:name w:val="吹き出し (文字)"/>
    <w:basedOn w:val="a0"/>
    <w:link w:val="af3"/>
    <w:uiPriority w:val="99"/>
    <w:semiHidden/>
    <w:rsid w:val="008C78C5"/>
    <w:rPr>
      <w:rFonts w:ascii="Tahoma" w:hAnsi="Tahoma" w:cs="Tahoma"/>
      <w:sz w:val="16"/>
      <w:szCs w:val="16"/>
    </w:rPr>
  </w:style>
  <w:style w:type="paragraph" w:customStyle="1" w:styleId="Exhibit">
    <w:name w:val="Exhibit"/>
    <w:basedOn w:val="a"/>
    <w:rsid w:val="005466DF"/>
    <w:pPr>
      <w:shd w:val="clear" w:color="auto" w:fill="FFFFFF"/>
      <w:spacing w:after="0" w:line="240" w:lineRule="auto"/>
      <w:ind w:left="720"/>
      <w:jc w:val="both"/>
    </w:pPr>
    <w:rPr>
      <w:rFonts w:ascii="Times New Roman" w:hAnsi="Times New Roman" w:cs="Times New Roman"/>
      <w:snapToGrid w:val="0"/>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0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0D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0DF4"/>
    <w:pPr>
      <w:spacing w:after="0" w:line="240" w:lineRule="auto"/>
    </w:pPr>
  </w:style>
  <w:style w:type="character" w:customStyle="1" w:styleId="10">
    <w:name w:val="見出し 1 (文字)"/>
    <w:basedOn w:val="a0"/>
    <w:link w:val="1"/>
    <w:uiPriority w:val="9"/>
    <w:rsid w:val="002E0DF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2E0DF4"/>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2E0DF4"/>
    <w:pPr>
      <w:tabs>
        <w:tab w:val="center" w:pos="4680"/>
        <w:tab w:val="right" w:pos="9360"/>
      </w:tabs>
      <w:spacing w:after="0" w:line="240" w:lineRule="auto"/>
    </w:pPr>
  </w:style>
  <w:style w:type="character" w:customStyle="1" w:styleId="a5">
    <w:name w:val="ヘッダー (文字)"/>
    <w:basedOn w:val="a0"/>
    <w:link w:val="a4"/>
    <w:uiPriority w:val="99"/>
    <w:rsid w:val="002E0DF4"/>
  </w:style>
  <w:style w:type="paragraph" w:styleId="a6">
    <w:name w:val="footer"/>
    <w:basedOn w:val="a"/>
    <w:link w:val="a7"/>
    <w:uiPriority w:val="99"/>
    <w:unhideWhenUsed/>
    <w:rsid w:val="002E0DF4"/>
    <w:pPr>
      <w:tabs>
        <w:tab w:val="center" w:pos="4680"/>
        <w:tab w:val="right" w:pos="9360"/>
      </w:tabs>
      <w:spacing w:after="0" w:line="240" w:lineRule="auto"/>
    </w:pPr>
  </w:style>
  <w:style w:type="character" w:customStyle="1" w:styleId="a7">
    <w:name w:val="フッター (文字)"/>
    <w:basedOn w:val="a0"/>
    <w:link w:val="a6"/>
    <w:uiPriority w:val="99"/>
    <w:rsid w:val="002E0DF4"/>
  </w:style>
  <w:style w:type="paragraph" w:styleId="a8">
    <w:name w:val="List Paragraph"/>
    <w:basedOn w:val="a"/>
    <w:uiPriority w:val="34"/>
    <w:qFormat/>
    <w:rsid w:val="00E7645C"/>
    <w:pPr>
      <w:ind w:left="720"/>
      <w:contextualSpacing/>
    </w:pPr>
  </w:style>
  <w:style w:type="character" w:styleId="a9">
    <w:name w:val="Hyperlink"/>
    <w:rsid w:val="00E7645C"/>
    <w:rPr>
      <w:color w:val="0000FF"/>
      <w:u w:val="single"/>
    </w:rPr>
  </w:style>
  <w:style w:type="paragraph" w:customStyle="1" w:styleId="Default">
    <w:name w:val="Default"/>
    <w:rsid w:val="00E764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1">
    <w:name w:val="Body Text 2"/>
    <w:basedOn w:val="a"/>
    <w:link w:val="22"/>
    <w:rsid w:val="00E7645C"/>
    <w:pPr>
      <w:spacing w:after="0" w:line="240" w:lineRule="auto"/>
    </w:pPr>
    <w:rPr>
      <w:rFonts w:ascii="Times New Roman" w:eastAsia="Times New Roman" w:hAnsi="Times New Roman" w:cs="Times New Roman"/>
      <w:sz w:val="24"/>
      <w:szCs w:val="20"/>
    </w:rPr>
  </w:style>
  <w:style w:type="character" w:customStyle="1" w:styleId="22">
    <w:name w:val="本文 2 (文字)"/>
    <w:basedOn w:val="a0"/>
    <w:link w:val="21"/>
    <w:rsid w:val="00E7645C"/>
    <w:rPr>
      <w:rFonts w:ascii="Times New Roman" w:eastAsia="Times New Roman" w:hAnsi="Times New Roman" w:cs="Times New Roman"/>
      <w:sz w:val="24"/>
      <w:szCs w:val="20"/>
    </w:rPr>
  </w:style>
  <w:style w:type="table" w:styleId="aa">
    <w:name w:val="Table Grid"/>
    <w:basedOn w:val="a1"/>
    <w:rsid w:val="00E764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rsid w:val="00E7645C"/>
    <w:pPr>
      <w:spacing w:after="120"/>
    </w:pPr>
  </w:style>
  <w:style w:type="character" w:customStyle="1" w:styleId="ac">
    <w:name w:val="本文 (文字)"/>
    <w:basedOn w:val="a0"/>
    <w:link w:val="ab"/>
    <w:uiPriority w:val="99"/>
    <w:rsid w:val="00E7645C"/>
  </w:style>
  <w:style w:type="character" w:styleId="ad">
    <w:name w:val="page number"/>
    <w:basedOn w:val="a0"/>
    <w:rsid w:val="00E7645C"/>
  </w:style>
  <w:style w:type="character" w:styleId="ae">
    <w:name w:val="annotation reference"/>
    <w:basedOn w:val="a0"/>
    <w:uiPriority w:val="99"/>
    <w:semiHidden/>
    <w:unhideWhenUsed/>
    <w:rsid w:val="008C78C5"/>
    <w:rPr>
      <w:sz w:val="16"/>
      <w:szCs w:val="16"/>
    </w:rPr>
  </w:style>
  <w:style w:type="paragraph" w:styleId="af">
    <w:name w:val="annotation text"/>
    <w:basedOn w:val="a"/>
    <w:link w:val="af0"/>
    <w:uiPriority w:val="99"/>
    <w:semiHidden/>
    <w:unhideWhenUsed/>
    <w:rsid w:val="008C78C5"/>
    <w:pPr>
      <w:spacing w:line="240" w:lineRule="auto"/>
    </w:pPr>
    <w:rPr>
      <w:sz w:val="20"/>
      <w:szCs w:val="20"/>
    </w:rPr>
  </w:style>
  <w:style w:type="character" w:customStyle="1" w:styleId="af0">
    <w:name w:val="コメント文字列 (文字)"/>
    <w:basedOn w:val="a0"/>
    <w:link w:val="af"/>
    <w:uiPriority w:val="99"/>
    <w:semiHidden/>
    <w:rsid w:val="008C78C5"/>
    <w:rPr>
      <w:sz w:val="20"/>
      <w:szCs w:val="20"/>
    </w:rPr>
  </w:style>
  <w:style w:type="paragraph" w:styleId="af1">
    <w:name w:val="annotation subject"/>
    <w:basedOn w:val="af"/>
    <w:next w:val="af"/>
    <w:link w:val="af2"/>
    <w:uiPriority w:val="99"/>
    <w:semiHidden/>
    <w:unhideWhenUsed/>
    <w:rsid w:val="008C78C5"/>
    <w:rPr>
      <w:b/>
      <w:bCs/>
    </w:rPr>
  </w:style>
  <w:style w:type="character" w:customStyle="1" w:styleId="af2">
    <w:name w:val="コメント内容 (文字)"/>
    <w:basedOn w:val="af0"/>
    <w:link w:val="af1"/>
    <w:uiPriority w:val="99"/>
    <w:semiHidden/>
    <w:rsid w:val="008C78C5"/>
    <w:rPr>
      <w:b/>
      <w:bCs/>
      <w:sz w:val="20"/>
      <w:szCs w:val="20"/>
    </w:rPr>
  </w:style>
  <w:style w:type="paragraph" w:styleId="af3">
    <w:name w:val="Balloon Text"/>
    <w:basedOn w:val="a"/>
    <w:link w:val="af4"/>
    <w:uiPriority w:val="99"/>
    <w:semiHidden/>
    <w:unhideWhenUsed/>
    <w:rsid w:val="008C78C5"/>
    <w:pPr>
      <w:spacing w:after="0" w:line="240" w:lineRule="auto"/>
    </w:pPr>
    <w:rPr>
      <w:rFonts w:ascii="Tahoma" w:hAnsi="Tahoma" w:cs="Tahoma"/>
      <w:sz w:val="16"/>
      <w:szCs w:val="16"/>
    </w:rPr>
  </w:style>
  <w:style w:type="character" w:customStyle="1" w:styleId="af4">
    <w:name w:val="吹き出し (文字)"/>
    <w:basedOn w:val="a0"/>
    <w:link w:val="af3"/>
    <w:uiPriority w:val="99"/>
    <w:semiHidden/>
    <w:rsid w:val="008C78C5"/>
    <w:rPr>
      <w:rFonts w:ascii="Tahoma" w:hAnsi="Tahoma" w:cs="Tahoma"/>
      <w:sz w:val="16"/>
      <w:szCs w:val="16"/>
    </w:rPr>
  </w:style>
  <w:style w:type="paragraph" w:customStyle="1" w:styleId="Exhibit">
    <w:name w:val="Exhibit"/>
    <w:basedOn w:val="a"/>
    <w:rsid w:val="005466DF"/>
    <w:pPr>
      <w:shd w:val="clear" w:color="auto" w:fill="FFFFFF"/>
      <w:spacing w:after="0" w:line="240" w:lineRule="auto"/>
      <w:ind w:left="720"/>
      <w:jc w:val="both"/>
    </w:pPr>
    <w:rPr>
      <w:rFonts w:ascii="Times New Roman" w:hAnsi="Times New Roman" w:cs="Times New Roman"/>
      <w:snapToGrid w:val="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uthexchange@rota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youthexchange@rotary.org" TargetMode="External"/><Relationship Id="rId4" Type="http://schemas.microsoft.com/office/2007/relationships/stylesWithEffects" Target="stylesWithEffects.xml"/><Relationship Id="rId9" Type="http://schemas.openxmlformats.org/officeDocument/2006/relationships/hyperlink" Target="https://www.rotary.org/en/document/6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021A-BE5F-4DE1-B2F7-A8B02148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1226</Words>
  <Characters>6992</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PCUser</cp:lastModifiedBy>
  <cp:revision>2</cp:revision>
  <dcterms:created xsi:type="dcterms:W3CDTF">2015-06-15T00:53:00Z</dcterms:created>
  <dcterms:modified xsi:type="dcterms:W3CDTF">2015-06-15T00:53:00Z</dcterms:modified>
</cp:coreProperties>
</file>